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D92E" w14:textId="77777777" w:rsidR="002E3407" w:rsidRPr="00680676" w:rsidRDefault="00071F39" w:rsidP="00680676">
      <w:pPr>
        <w:jc w:val="center"/>
        <w:rPr>
          <w:b/>
          <w:sz w:val="32"/>
        </w:rPr>
      </w:pPr>
      <w:r w:rsidRPr="00680676">
        <w:rPr>
          <w:b/>
          <w:sz w:val="32"/>
        </w:rPr>
        <w:t>I-SWIS Student File Set-Up Checklist</w:t>
      </w:r>
    </w:p>
    <w:p w14:paraId="72A85FD9" w14:textId="77777777" w:rsidR="00E6322E" w:rsidRPr="00267822" w:rsidRDefault="00E6322E" w:rsidP="00E6322E">
      <w:pPr>
        <w:rPr>
          <w:b/>
          <w:sz w:val="28"/>
        </w:rPr>
      </w:pPr>
      <w:r w:rsidRPr="00267822">
        <w:rPr>
          <w:b/>
          <w:sz w:val="28"/>
        </w:rPr>
        <w:t>Student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7"/>
        <w:gridCol w:w="313"/>
        <w:gridCol w:w="1038"/>
        <w:gridCol w:w="2596"/>
        <w:gridCol w:w="1662"/>
        <w:gridCol w:w="1867"/>
        <w:gridCol w:w="1867"/>
      </w:tblGrid>
      <w:tr w:rsidR="007426A1" w14:paraId="3AD4034A" w14:textId="77777777" w:rsidTr="007426A1">
        <w:trPr>
          <w:trHeight w:val="64"/>
        </w:trPr>
        <w:tc>
          <w:tcPr>
            <w:tcW w:w="816" w:type="pct"/>
            <w:gridSpan w:val="2"/>
            <w:shd w:val="clear" w:color="auto" w:fill="DEEAF6" w:themeFill="accent1" w:themeFillTint="33"/>
          </w:tcPr>
          <w:p w14:paraId="4071F322" w14:textId="77777777" w:rsidR="00E6322E" w:rsidRPr="00E6322E" w:rsidRDefault="001415E4" w:rsidP="00E6322E">
            <w:pPr>
              <w:rPr>
                <w:b/>
              </w:rPr>
            </w:pPr>
            <w:r>
              <w:rPr>
                <w:b/>
              </w:rPr>
              <w:t>First Name:</w:t>
            </w:r>
          </w:p>
        </w:tc>
        <w:tc>
          <w:tcPr>
            <w:tcW w:w="1684" w:type="pct"/>
            <w:gridSpan w:val="2"/>
            <w:vAlign w:val="center"/>
          </w:tcPr>
          <w:p w14:paraId="6E892E19" w14:textId="77777777" w:rsidR="00E6322E" w:rsidRDefault="00E6322E" w:rsidP="00F03EFB"/>
        </w:tc>
        <w:tc>
          <w:tcPr>
            <w:tcW w:w="770" w:type="pct"/>
            <w:shd w:val="clear" w:color="auto" w:fill="DEEAF6" w:themeFill="accent1" w:themeFillTint="33"/>
          </w:tcPr>
          <w:p w14:paraId="1FBA719D" w14:textId="77777777" w:rsidR="00E6322E" w:rsidRPr="00E6322E" w:rsidRDefault="001415E4" w:rsidP="00E6322E">
            <w:pPr>
              <w:rPr>
                <w:b/>
              </w:rPr>
            </w:pPr>
            <w:r>
              <w:rPr>
                <w:b/>
              </w:rPr>
              <w:t>Last Name:</w:t>
            </w:r>
          </w:p>
        </w:tc>
        <w:tc>
          <w:tcPr>
            <w:tcW w:w="1730" w:type="pct"/>
            <w:gridSpan w:val="2"/>
            <w:vAlign w:val="center"/>
          </w:tcPr>
          <w:p w14:paraId="4EA569AD" w14:textId="77777777" w:rsidR="00E6322E" w:rsidRDefault="00E6322E" w:rsidP="00F03EFB"/>
        </w:tc>
      </w:tr>
      <w:tr w:rsidR="00826887" w14:paraId="2D42E6FB" w14:textId="77777777" w:rsidTr="007426A1">
        <w:trPr>
          <w:trHeight w:val="80"/>
        </w:trPr>
        <w:tc>
          <w:tcPr>
            <w:tcW w:w="1297" w:type="pct"/>
            <w:gridSpan w:val="3"/>
            <w:shd w:val="clear" w:color="auto" w:fill="DEEAF6" w:themeFill="accent1" w:themeFillTint="33"/>
          </w:tcPr>
          <w:p w14:paraId="728F07DE" w14:textId="77777777" w:rsidR="00826887" w:rsidRPr="00826887" w:rsidRDefault="00826887" w:rsidP="008215A6">
            <w:pPr>
              <w:rPr>
                <w:b/>
              </w:rPr>
            </w:pPr>
            <w:r>
              <w:rPr>
                <w:b/>
              </w:rPr>
              <w:t xml:space="preserve">Case File Start Date: </w:t>
            </w:r>
          </w:p>
        </w:tc>
        <w:tc>
          <w:tcPr>
            <w:tcW w:w="1203" w:type="pct"/>
            <w:vAlign w:val="center"/>
          </w:tcPr>
          <w:p w14:paraId="742DD59E" w14:textId="77777777" w:rsidR="00826887" w:rsidRDefault="00826887" w:rsidP="008215A6"/>
        </w:tc>
        <w:tc>
          <w:tcPr>
            <w:tcW w:w="770" w:type="pct"/>
            <w:shd w:val="clear" w:color="auto" w:fill="DEEAF6" w:themeFill="accent1" w:themeFillTint="33"/>
          </w:tcPr>
          <w:p w14:paraId="1D6905E9" w14:textId="77777777" w:rsidR="00826887" w:rsidRDefault="00826887" w:rsidP="008215A6">
            <w:pPr>
              <w:rPr>
                <w:b/>
              </w:rPr>
            </w:pPr>
            <w:r>
              <w:rPr>
                <w:b/>
              </w:rPr>
              <w:t>504 Status</w:t>
            </w:r>
          </w:p>
        </w:tc>
        <w:tc>
          <w:tcPr>
            <w:tcW w:w="865" w:type="pct"/>
            <w:vAlign w:val="center"/>
          </w:tcPr>
          <w:p w14:paraId="61148AB1" w14:textId="77777777" w:rsidR="00826887" w:rsidRPr="002726E9" w:rsidRDefault="00826887" w:rsidP="000E758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No</w:t>
            </w:r>
          </w:p>
        </w:tc>
        <w:tc>
          <w:tcPr>
            <w:tcW w:w="865" w:type="pct"/>
            <w:vAlign w:val="center"/>
          </w:tcPr>
          <w:p w14:paraId="6C199A57" w14:textId="77777777" w:rsidR="00826887" w:rsidRDefault="00826887" w:rsidP="000E7582">
            <w:pPr>
              <w:numPr>
                <w:ilvl w:val="0"/>
                <w:numId w:val="2"/>
              </w:numPr>
              <w:jc w:val="center"/>
            </w:pPr>
            <w:r w:rsidRPr="002726E9">
              <w:rPr>
                <w:sz w:val="20"/>
                <w:szCs w:val="20"/>
              </w:rPr>
              <w:t>Yes</w:t>
            </w:r>
          </w:p>
        </w:tc>
      </w:tr>
      <w:tr w:rsidR="00826887" w14:paraId="58A4D151" w14:textId="77777777" w:rsidTr="007426A1">
        <w:trPr>
          <w:trHeight w:val="179"/>
        </w:trPr>
        <w:tc>
          <w:tcPr>
            <w:tcW w:w="816" w:type="pct"/>
            <w:gridSpan w:val="2"/>
            <w:shd w:val="clear" w:color="auto" w:fill="DEEAF6" w:themeFill="accent1" w:themeFillTint="33"/>
          </w:tcPr>
          <w:p w14:paraId="7AA3E9E5" w14:textId="77777777" w:rsidR="00826887" w:rsidRPr="005A005C" w:rsidRDefault="00826887" w:rsidP="003A3140">
            <w:pPr>
              <w:rPr>
                <w:i/>
              </w:rPr>
            </w:pPr>
            <w:r>
              <w:rPr>
                <w:b/>
              </w:rPr>
              <w:t xml:space="preserve">District ID: </w:t>
            </w:r>
          </w:p>
        </w:tc>
        <w:tc>
          <w:tcPr>
            <w:tcW w:w="1684" w:type="pct"/>
            <w:gridSpan w:val="2"/>
            <w:vAlign w:val="center"/>
          </w:tcPr>
          <w:p w14:paraId="7D50F7AA" w14:textId="77777777" w:rsidR="00826887" w:rsidRDefault="00826887" w:rsidP="0022662E"/>
        </w:tc>
        <w:tc>
          <w:tcPr>
            <w:tcW w:w="770" w:type="pct"/>
            <w:shd w:val="clear" w:color="auto" w:fill="DEEAF6" w:themeFill="accent1" w:themeFillTint="33"/>
          </w:tcPr>
          <w:p w14:paraId="263A302B" w14:textId="77777777" w:rsidR="00826887" w:rsidRDefault="00826887" w:rsidP="0022662E">
            <w:pPr>
              <w:rPr>
                <w:b/>
              </w:rPr>
            </w:pPr>
            <w:r>
              <w:rPr>
                <w:b/>
              </w:rPr>
              <w:t>IEP Status</w:t>
            </w:r>
          </w:p>
        </w:tc>
        <w:tc>
          <w:tcPr>
            <w:tcW w:w="865" w:type="pct"/>
            <w:vAlign w:val="center"/>
          </w:tcPr>
          <w:p w14:paraId="21569B65" w14:textId="77777777" w:rsidR="00826887" w:rsidRPr="002726E9" w:rsidRDefault="00826887" w:rsidP="000E758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No</w:t>
            </w:r>
          </w:p>
        </w:tc>
        <w:tc>
          <w:tcPr>
            <w:tcW w:w="865" w:type="pct"/>
            <w:vAlign w:val="center"/>
          </w:tcPr>
          <w:p w14:paraId="129426E5" w14:textId="77777777" w:rsidR="00826887" w:rsidRDefault="00826887" w:rsidP="000E7582">
            <w:pPr>
              <w:numPr>
                <w:ilvl w:val="0"/>
                <w:numId w:val="2"/>
              </w:numPr>
              <w:jc w:val="center"/>
            </w:pPr>
            <w:r w:rsidRPr="002726E9">
              <w:rPr>
                <w:sz w:val="20"/>
                <w:szCs w:val="20"/>
              </w:rPr>
              <w:t>Yes</w:t>
            </w:r>
          </w:p>
        </w:tc>
      </w:tr>
      <w:tr w:rsidR="0022662E" w14:paraId="3E4D7373" w14:textId="77777777" w:rsidTr="007426A1">
        <w:trPr>
          <w:trHeight w:val="1007"/>
        </w:trPr>
        <w:tc>
          <w:tcPr>
            <w:tcW w:w="671" w:type="pct"/>
            <w:shd w:val="clear" w:color="auto" w:fill="DEEAF6" w:themeFill="accent1" w:themeFillTint="33"/>
          </w:tcPr>
          <w:p w14:paraId="45FEFE1F" w14:textId="77777777" w:rsidR="0022662E" w:rsidRPr="00E6322E" w:rsidRDefault="0022662E" w:rsidP="0022662E">
            <w:pPr>
              <w:rPr>
                <w:b/>
              </w:rPr>
            </w:pPr>
            <w:r w:rsidRPr="00E6322E">
              <w:rPr>
                <w:b/>
              </w:rPr>
              <w:t xml:space="preserve">Gender: </w:t>
            </w:r>
          </w:p>
        </w:tc>
        <w:tc>
          <w:tcPr>
            <w:tcW w:w="1829" w:type="pct"/>
            <w:gridSpan w:val="3"/>
            <w:vAlign w:val="center"/>
          </w:tcPr>
          <w:p w14:paraId="6267C21A" w14:textId="77777777" w:rsidR="0022662E" w:rsidRPr="00E6322E" w:rsidRDefault="0022662E" w:rsidP="002266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322E">
              <w:rPr>
                <w:sz w:val="20"/>
                <w:szCs w:val="20"/>
              </w:rPr>
              <w:t>Male</w:t>
            </w:r>
          </w:p>
          <w:p w14:paraId="418E4D4A" w14:textId="77777777" w:rsidR="0022662E" w:rsidRPr="00E6322E" w:rsidRDefault="0022662E" w:rsidP="002266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322E">
              <w:rPr>
                <w:sz w:val="20"/>
                <w:szCs w:val="20"/>
              </w:rPr>
              <w:t>Female</w:t>
            </w:r>
          </w:p>
          <w:p w14:paraId="0B37F4AA" w14:textId="77777777" w:rsidR="0022662E" w:rsidRDefault="0022662E" w:rsidP="0022662E">
            <w:pPr>
              <w:pStyle w:val="ListParagraph"/>
              <w:numPr>
                <w:ilvl w:val="0"/>
                <w:numId w:val="2"/>
              </w:numPr>
            </w:pPr>
            <w:r w:rsidRPr="00E6322E">
              <w:rPr>
                <w:sz w:val="20"/>
                <w:szCs w:val="20"/>
              </w:rPr>
              <w:t>Non-Binary/</w:t>
            </w:r>
            <w:r>
              <w:rPr>
                <w:sz w:val="20"/>
                <w:szCs w:val="20"/>
              </w:rPr>
              <w:t xml:space="preserve"> </w:t>
            </w:r>
            <w:r w:rsidRPr="00E6322E">
              <w:rPr>
                <w:sz w:val="20"/>
                <w:szCs w:val="20"/>
              </w:rPr>
              <w:t>Transgender/</w:t>
            </w:r>
            <w:r>
              <w:rPr>
                <w:sz w:val="20"/>
                <w:szCs w:val="20"/>
              </w:rPr>
              <w:t xml:space="preserve"> </w:t>
            </w:r>
            <w:r w:rsidRPr="00E6322E">
              <w:rPr>
                <w:sz w:val="20"/>
                <w:szCs w:val="20"/>
              </w:rPr>
              <w:t>Other</w:t>
            </w:r>
          </w:p>
        </w:tc>
        <w:tc>
          <w:tcPr>
            <w:tcW w:w="770" w:type="pct"/>
            <w:vMerge w:val="restart"/>
            <w:shd w:val="clear" w:color="auto" w:fill="DEEAF6" w:themeFill="accent1" w:themeFillTint="33"/>
          </w:tcPr>
          <w:p w14:paraId="7CB1DCFE" w14:textId="77777777" w:rsidR="0022662E" w:rsidRPr="00E6322E" w:rsidRDefault="0022662E" w:rsidP="0022662E">
            <w:pPr>
              <w:rPr>
                <w:b/>
              </w:rPr>
            </w:pPr>
            <w:r>
              <w:rPr>
                <w:b/>
              </w:rPr>
              <w:t xml:space="preserve">Disability Category (if IEP yes) </w:t>
            </w:r>
          </w:p>
        </w:tc>
        <w:tc>
          <w:tcPr>
            <w:tcW w:w="1730" w:type="pct"/>
            <w:gridSpan w:val="2"/>
            <w:vMerge w:val="restart"/>
            <w:vAlign w:val="center"/>
          </w:tcPr>
          <w:p w14:paraId="4E78082A" w14:textId="77777777" w:rsidR="0022662E" w:rsidRPr="002726E9" w:rsidRDefault="0022662E" w:rsidP="002266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Non-Categorical</w:t>
            </w:r>
          </w:p>
          <w:p w14:paraId="6DDE11E4" w14:textId="77777777" w:rsidR="0022662E" w:rsidRPr="002726E9" w:rsidRDefault="0022662E" w:rsidP="002266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Autism</w:t>
            </w:r>
          </w:p>
          <w:p w14:paraId="7B614179" w14:textId="77777777" w:rsidR="0022662E" w:rsidRPr="002726E9" w:rsidRDefault="0022662E" w:rsidP="002266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Deaf-Blindness</w:t>
            </w:r>
          </w:p>
          <w:p w14:paraId="5D19C3A7" w14:textId="77777777" w:rsidR="0022662E" w:rsidRPr="002726E9" w:rsidRDefault="0022662E" w:rsidP="002266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Deafness</w:t>
            </w:r>
          </w:p>
          <w:p w14:paraId="4073D1E2" w14:textId="77777777" w:rsidR="0022662E" w:rsidRPr="002726E9" w:rsidRDefault="0022662E" w:rsidP="002266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Developmental Delay</w:t>
            </w:r>
          </w:p>
          <w:p w14:paraId="36479A60" w14:textId="77777777" w:rsidR="0022662E" w:rsidRPr="002726E9" w:rsidRDefault="0022662E" w:rsidP="002266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Emotional Disturbance</w:t>
            </w:r>
          </w:p>
          <w:p w14:paraId="73FA3574" w14:textId="77777777" w:rsidR="0022662E" w:rsidRPr="002726E9" w:rsidRDefault="0022662E" w:rsidP="002266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Hearing Impairment</w:t>
            </w:r>
          </w:p>
          <w:p w14:paraId="60E1A883" w14:textId="77777777" w:rsidR="0022662E" w:rsidRPr="002726E9" w:rsidRDefault="0022662E" w:rsidP="002266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Intellectual Disability</w:t>
            </w:r>
          </w:p>
          <w:p w14:paraId="4C0A8FB7" w14:textId="77777777" w:rsidR="0022662E" w:rsidRPr="002726E9" w:rsidRDefault="0022662E" w:rsidP="002266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Multiple Disabilities</w:t>
            </w:r>
          </w:p>
          <w:p w14:paraId="4C384F6C" w14:textId="77777777" w:rsidR="0022662E" w:rsidRPr="002726E9" w:rsidRDefault="0022662E" w:rsidP="002266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Orthopedic Impairment</w:t>
            </w:r>
          </w:p>
          <w:p w14:paraId="274BCA50" w14:textId="77777777" w:rsidR="0022662E" w:rsidRPr="002726E9" w:rsidRDefault="0022662E" w:rsidP="002266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Other Health Impairment</w:t>
            </w:r>
          </w:p>
          <w:p w14:paraId="219D1E01" w14:textId="77777777" w:rsidR="0022662E" w:rsidRPr="002726E9" w:rsidRDefault="0022662E" w:rsidP="002266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Specific Learning Disability</w:t>
            </w:r>
          </w:p>
          <w:p w14:paraId="2394D605" w14:textId="77777777" w:rsidR="0022662E" w:rsidRPr="002726E9" w:rsidRDefault="0022662E" w:rsidP="002266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Speech or Language Impairment</w:t>
            </w:r>
          </w:p>
          <w:p w14:paraId="1FE34680" w14:textId="77777777" w:rsidR="0022662E" w:rsidRPr="002726E9" w:rsidRDefault="0022662E" w:rsidP="002266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To Be Obtained</w:t>
            </w:r>
          </w:p>
          <w:p w14:paraId="6D145751" w14:textId="77777777" w:rsidR="0022662E" w:rsidRPr="002726E9" w:rsidRDefault="0022662E" w:rsidP="002266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Traumatic Brain Injury</w:t>
            </w:r>
          </w:p>
          <w:p w14:paraId="4066AED2" w14:textId="77777777" w:rsidR="0022662E" w:rsidRPr="00E6322E" w:rsidRDefault="0022662E" w:rsidP="0022662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Visual Impairment</w:t>
            </w:r>
          </w:p>
        </w:tc>
      </w:tr>
      <w:tr w:rsidR="00D86FD9" w14:paraId="12C5F8D7" w14:textId="77777777" w:rsidTr="007426A1">
        <w:trPr>
          <w:trHeight w:val="980"/>
        </w:trPr>
        <w:tc>
          <w:tcPr>
            <w:tcW w:w="671" w:type="pct"/>
            <w:shd w:val="clear" w:color="auto" w:fill="DEEAF6" w:themeFill="accent1" w:themeFillTint="33"/>
          </w:tcPr>
          <w:p w14:paraId="3C52CF5B" w14:textId="77777777" w:rsidR="00D86FD9" w:rsidRDefault="00D86FD9" w:rsidP="007600B6">
            <w:pPr>
              <w:rPr>
                <w:b/>
              </w:rPr>
            </w:pPr>
            <w:r>
              <w:rPr>
                <w:b/>
              </w:rPr>
              <w:t xml:space="preserve">Ethnicity: </w:t>
            </w:r>
          </w:p>
        </w:tc>
        <w:tc>
          <w:tcPr>
            <w:tcW w:w="1829" w:type="pct"/>
            <w:gridSpan w:val="3"/>
            <w:vAlign w:val="center"/>
          </w:tcPr>
          <w:p w14:paraId="4FE9A1F6" w14:textId="77777777" w:rsidR="00D86FD9" w:rsidRPr="002726E9" w:rsidRDefault="00D86FD9" w:rsidP="00F03EF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Not Hispanic/Latino</w:t>
            </w:r>
          </w:p>
          <w:p w14:paraId="50F73448" w14:textId="77777777" w:rsidR="00D86FD9" w:rsidRDefault="00D86FD9" w:rsidP="00F03EFB">
            <w:pPr>
              <w:pStyle w:val="ListParagraph"/>
              <w:numPr>
                <w:ilvl w:val="0"/>
                <w:numId w:val="2"/>
              </w:numPr>
            </w:pPr>
            <w:r w:rsidRPr="002726E9">
              <w:rPr>
                <w:sz w:val="20"/>
                <w:szCs w:val="20"/>
              </w:rPr>
              <w:t>Hispanic/Latino</w:t>
            </w:r>
          </w:p>
        </w:tc>
        <w:tc>
          <w:tcPr>
            <w:tcW w:w="770" w:type="pct"/>
            <w:vMerge/>
            <w:shd w:val="clear" w:color="auto" w:fill="DEEAF6" w:themeFill="accent1" w:themeFillTint="33"/>
          </w:tcPr>
          <w:p w14:paraId="369D86CC" w14:textId="77777777" w:rsidR="00D86FD9" w:rsidRDefault="00D86FD9" w:rsidP="007600B6">
            <w:pPr>
              <w:rPr>
                <w:b/>
              </w:rPr>
            </w:pPr>
          </w:p>
        </w:tc>
        <w:tc>
          <w:tcPr>
            <w:tcW w:w="1730" w:type="pct"/>
            <w:gridSpan w:val="2"/>
            <w:vMerge/>
          </w:tcPr>
          <w:p w14:paraId="54491560" w14:textId="77777777" w:rsidR="00D86FD9" w:rsidRPr="00E6322E" w:rsidRDefault="00D86FD9" w:rsidP="002726E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A864F3" w14:paraId="184C6322" w14:textId="77777777" w:rsidTr="007426A1">
        <w:trPr>
          <w:trHeight w:val="1610"/>
        </w:trPr>
        <w:tc>
          <w:tcPr>
            <w:tcW w:w="671" w:type="pct"/>
            <w:shd w:val="clear" w:color="auto" w:fill="DEEAF6" w:themeFill="accent1" w:themeFillTint="33"/>
          </w:tcPr>
          <w:p w14:paraId="4FE81856" w14:textId="77777777" w:rsidR="00A864F3" w:rsidRDefault="00A864F3" w:rsidP="00A864F3">
            <w:pPr>
              <w:rPr>
                <w:b/>
              </w:rPr>
            </w:pPr>
            <w:r>
              <w:rPr>
                <w:b/>
              </w:rPr>
              <w:t xml:space="preserve">Race: </w:t>
            </w:r>
          </w:p>
        </w:tc>
        <w:tc>
          <w:tcPr>
            <w:tcW w:w="1829" w:type="pct"/>
            <w:gridSpan w:val="3"/>
            <w:vAlign w:val="center"/>
          </w:tcPr>
          <w:p w14:paraId="15FA78FB" w14:textId="77777777" w:rsidR="00A864F3" w:rsidRPr="002726E9" w:rsidRDefault="00A864F3" w:rsidP="00A864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American Indian/</w:t>
            </w:r>
            <w:r w:rsidR="00A2719F">
              <w:rPr>
                <w:sz w:val="20"/>
                <w:szCs w:val="20"/>
              </w:rPr>
              <w:t xml:space="preserve"> </w:t>
            </w:r>
            <w:r w:rsidRPr="002726E9">
              <w:rPr>
                <w:sz w:val="20"/>
                <w:szCs w:val="20"/>
              </w:rPr>
              <w:t>Alaskan Native</w:t>
            </w:r>
          </w:p>
          <w:p w14:paraId="44FFF193" w14:textId="77777777" w:rsidR="00A864F3" w:rsidRPr="002726E9" w:rsidRDefault="00A864F3" w:rsidP="00A864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Asian</w:t>
            </w:r>
          </w:p>
          <w:p w14:paraId="29E37DAE" w14:textId="77777777" w:rsidR="00A864F3" w:rsidRPr="002726E9" w:rsidRDefault="00A864F3" w:rsidP="00A864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Black</w:t>
            </w:r>
          </w:p>
          <w:p w14:paraId="1759378F" w14:textId="77777777" w:rsidR="00A864F3" w:rsidRPr="002726E9" w:rsidRDefault="00A864F3" w:rsidP="00A864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Pacific Islander/</w:t>
            </w:r>
            <w:r w:rsidR="00663BF5">
              <w:rPr>
                <w:sz w:val="20"/>
                <w:szCs w:val="20"/>
              </w:rPr>
              <w:t xml:space="preserve"> </w:t>
            </w:r>
            <w:r w:rsidRPr="002726E9">
              <w:rPr>
                <w:sz w:val="20"/>
                <w:szCs w:val="20"/>
              </w:rPr>
              <w:t>Native Hawaiian</w:t>
            </w:r>
          </w:p>
          <w:p w14:paraId="54B51707" w14:textId="77777777" w:rsidR="00A864F3" w:rsidRPr="00E6322E" w:rsidRDefault="00A864F3" w:rsidP="00A864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White</w:t>
            </w:r>
          </w:p>
        </w:tc>
        <w:tc>
          <w:tcPr>
            <w:tcW w:w="770" w:type="pct"/>
            <w:vMerge/>
            <w:shd w:val="clear" w:color="auto" w:fill="DEEAF6" w:themeFill="accent1" w:themeFillTint="33"/>
          </w:tcPr>
          <w:p w14:paraId="42415C95" w14:textId="77777777" w:rsidR="00A864F3" w:rsidRPr="00E6322E" w:rsidRDefault="00A864F3" w:rsidP="00A864F3">
            <w:pPr>
              <w:rPr>
                <w:b/>
              </w:rPr>
            </w:pPr>
          </w:p>
        </w:tc>
        <w:tc>
          <w:tcPr>
            <w:tcW w:w="1730" w:type="pct"/>
            <w:gridSpan w:val="2"/>
            <w:vMerge/>
          </w:tcPr>
          <w:p w14:paraId="60898F54" w14:textId="77777777" w:rsidR="00A864F3" w:rsidRPr="00E6322E" w:rsidRDefault="00A864F3" w:rsidP="00A864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</w:tbl>
    <w:p w14:paraId="4583CC1E" w14:textId="77777777" w:rsidR="00E6322E" w:rsidRDefault="00E6322E" w:rsidP="00E6322E"/>
    <w:p w14:paraId="6C3A80A6" w14:textId="77777777" w:rsidR="003B1842" w:rsidRPr="00267822" w:rsidRDefault="003B1842" w:rsidP="003B1842">
      <w:pPr>
        <w:rPr>
          <w:b/>
          <w:sz w:val="28"/>
        </w:rPr>
      </w:pPr>
      <w:r>
        <w:rPr>
          <w:b/>
          <w:sz w:val="28"/>
        </w:rPr>
        <w:t>Team Member</w:t>
      </w:r>
      <w:r w:rsidRPr="00267822">
        <w:rPr>
          <w:b/>
          <w:sz w:val="28"/>
        </w:rPr>
        <w:t xml:space="preserve">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5"/>
        <w:gridCol w:w="1039"/>
        <w:gridCol w:w="1454"/>
        <w:gridCol w:w="1454"/>
        <w:gridCol w:w="2149"/>
        <w:gridCol w:w="1914"/>
        <w:gridCol w:w="1435"/>
      </w:tblGrid>
      <w:tr w:rsidR="00705887" w:rsidRPr="00315A1F" w14:paraId="66CA214B" w14:textId="77777777" w:rsidTr="007426A1">
        <w:tc>
          <w:tcPr>
            <w:tcW w:w="623" w:type="pct"/>
            <w:shd w:val="clear" w:color="auto" w:fill="DEEAF6" w:themeFill="accent1" w:themeFillTint="33"/>
          </w:tcPr>
          <w:p w14:paraId="1B6653C6" w14:textId="77777777" w:rsidR="006A7CF9" w:rsidRPr="00315A1F" w:rsidRDefault="006A7CF9">
            <w:pPr>
              <w:rPr>
                <w:b/>
              </w:rPr>
            </w:pPr>
            <w:r w:rsidRPr="00315A1F">
              <w:rPr>
                <w:b/>
              </w:rPr>
              <w:t>Type:</w:t>
            </w:r>
          </w:p>
        </w:tc>
        <w:tc>
          <w:tcPr>
            <w:tcW w:w="481" w:type="pct"/>
            <w:shd w:val="clear" w:color="auto" w:fill="DEEAF6" w:themeFill="accent1" w:themeFillTint="33"/>
          </w:tcPr>
          <w:p w14:paraId="3FA882F6" w14:textId="77777777" w:rsidR="006A7CF9" w:rsidRPr="00315A1F" w:rsidRDefault="006A7CF9">
            <w:pPr>
              <w:rPr>
                <w:b/>
              </w:rPr>
            </w:pPr>
            <w:r w:rsidRPr="00315A1F">
              <w:rPr>
                <w:b/>
              </w:rPr>
              <w:t xml:space="preserve">ID: </w:t>
            </w:r>
          </w:p>
        </w:tc>
        <w:tc>
          <w:tcPr>
            <w:tcW w:w="674" w:type="pct"/>
            <w:shd w:val="clear" w:color="auto" w:fill="DEEAF6" w:themeFill="accent1" w:themeFillTint="33"/>
          </w:tcPr>
          <w:p w14:paraId="3EB4DB67" w14:textId="77777777" w:rsidR="006A7CF9" w:rsidRPr="00315A1F" w:rsidRDefault="006A7CF9">
            <w:pPr>
              <w:rPr>
                <w:b/>
              </w:rPr>
            </w:pPr>
            <w:r w:rsidRPr="00315A1F">
              <w:rPr>
                <w:b/>
              </w:rPr>
              <w:t>FN:</w:t>
            </w:r>
          </w:p>
        </w:tc>
        <w:tc>
          <w:tcPr>
            <w:tcW w:w="674" w:type="pct"/>
            <w:shd w:val="clear" w:color="auto" w:fill="DEEAF6" w:themeFill="accent1" w:themeFillTint="33"/>
          </w:tcPr>
          <w:p w14:paraId="3B51D58F" w14:textId="77777777" w:rsidR="006A7CF9" w:rsidRPr="00315A1F" w:rsidRDefault="006A7CF9">
            <w:pPr>
              <w:rPr>
                <w:b/>
              </w:rPr>
            </w:pPr>
            <w:r w:rsidRPr="00315A1F">
              <w:rPr>
                <w:b/>
              </w:rPr>
              <w:t>LN:</w:t>
            </w:r>
          </w:p>
        </w:tc>
        <w:tc>
          <w:tcPr>
            <w:tcW w:w="996" w:type="pct"/>
            <w:shd w:val="clear" w:color="auto" w:fill="DEEAF6" w:themeFill="accent1" w:themeFillTint="33"/>
          </w:tcPr>
          <w:p w14:paraId="4D7AB24E" w14:textId="77777777" w:rsidR="006A7CF9" w:rsidRPr="00315A1F" w:rsidRDefault="006A7CF9">
            <w:pPr>
              <w:rPr>
                <w:b/>
              </w:rPr>
            </w:pPr>
            <w:r w:rsidRPr="00315A1F">
              <w:rPr>
                <w:b/>
              </w:rPr>
              <w:t>Email:</w:t>
            </w:r>
          </w:p>
        </w:tc>
        <w:tc>
          <w:tcPr>
            <w:tcW w:w="887" w:type="pct"/>
            <w:shd w:val="clear" w:color="auto" w:fill="DEEAF6" w:themeFill="accent1" w:themeFillTint="33"/>
          </w:tcPr>
          <w:p w14:paraId="77172EA1" w14:textId="77777777" w:rsidR="006A7CF9" w:rsidRPr="00315A1F" w:rsidRDefault="006A7CF9">
            <w:pPr>
              <w:rPr>
                <w:b/>
              </w:rPr>
            </w:pPr>
            <w:r>
              <w:rPr>
                <w:b/>
              </w:rPr>
              <w:t xml:space="preserve">Team </w:t>
            </w:r>
            <w:r w:rsidRPr="00315A1F">
              <w:rPr>
                <w:b/>
              </w:rPr>
              <w:t>Role:</w:t>
            </w:r>
          </w:p>
        </w:tc>
        <w:tc>
          <w:tcPr>
            <w:tcW w:w="665" w:type="pct"/>
            <w:shd w:val="clear" w:color="auto" w:fill="DEEAF6" w:themeFill="accent1" w:themeFillTint="33"/>
          </w:tcPr>
          <w:p w14:paraId="4F64BD97" w14:textId="77777777" w:rsidR="006A7CF9" w:rsidRPr="00315A1F" w:rsidRDefault="006A7CF9">
            <w:pPr>
              <w:rPr>
                <w:b/>
              </w:rPr>
            </w:pPr>
            <w:r w:rsidRPr="00315A1F">
              <w:rPr>
                <w:b/>
              </w:rPr>
              <w:t>Access:</w:t>
            </w:r>
          </w:p>
        </w:tc>
      </w:tr>
      <w:tr w:rsidR="00705887" w:rsidRPr="00B63E55" w14:paraId="54F4F0D2" w14:textId="77777777" w:rsidTr="00586923">
        <w:trPr>
          <w:trHeight w:val="674"/>
        </w:trPr>
        <w:tc>
          <w:tcPr>
            <w:tcW w:w="623" w:type="pct"/>
            <w:vAlign w:val="center"/>
          </w:tcPr>
          <w:p w14:paraId="736C3979" w14:textId="77777777" w:rsidR="006A7CF9" w:rsidRPr="00477E3A" w:rsidRDefault="006A7CF9" w:rsidP="00477E3A">
            <w:pPr>
              <w:rPr>
                <w:b/>
                <w:sz w:val="20"/>
                <w:szCs w:val="20"/>
              </w:rPr>
            </w:pPr>
            <w:r w:rsidRPr="00477E3A">
              <w:rPr>
                <w:b/>
                <w:sz w:val="20"/>
                <w:szCs w:val="20"/>
              </w:rPr>
              <w:t>Staff</w:t>
            </w:r>
          </w:p>
        </w:tc>
        <w:tc>
          <w:tcPr>
            <w:tcW w:w="481" w:type="pct"/>
            <w:vAlign w:val="center"/>
          </w:tcPr>
          <w:p w14:paraId="19E5C122" w14:textId="77777777" w:rsidR="006A7CF9" w:rsidRPr="00B63E55" w:rsidRDefault="006A7CF9" w:rsidP="00586923">
            <w:pPr>
              <w:jc w:val="center"/>
            </w:pPr>
          </w:p>
        </w:tc>
        <w:tc>
          <w:tcPr>
            <w:tcW w:w="674" w:type="pct"/>
            <w:vAlign w:val="center"/>
          </w:tcPr>
          <w:p w14:paraId="1E2EF7AA" w14:textId="77777777" w:rsidR="006A7CF9" w:rsidRPr="00B63E55" w:rsidRDefault="006A7CF9" w:rsidP="00586923">
            <w:pPr>
              <w:jc w:val="center"/>
            </w:pPr>
          </w:p>
        </w:tc>
        <w:tc>
          <w:tcPr>
            <w:tcW w:w="674" w:type="pct"/>
            <w:vAlign w:val="center"/>
          </w:tcPr>
          <w:p w14:paraId="0AE00516" w14:textId="77777777" w:rsidR="006A7CF9" w:rsidRPr="00B63E55" w:rsidRDefault="006A7CF9" w:rsidP="00586923">
            <w:pPr>
              <w:jc w:val="center"/>
            </w:pPr>
          </w:p>
        </w:tc>
        <w:tc>
          <w:tcPr>
            <w:tcW w:w="996" w:type="pct"/>
            <w:vAlign w:val="center"/>
          </w:tcPr>
          <w:p w14:paraId="4F2FC5AD" w14:textId="77777777" w:rsidR="006A7CF9" w:rsidRPr="00B63E55" w:rsidRDefault="006A7CF9" w:rsidP="00586923">
            <w:pPr>
              <w:jc w:val="center"/>
            </w:pPr>
          </w:p>
        </w:tc>
        <w:tc>
          <w:tcPr>
            <w:tcW w:w="887" w:type="pct"/>
            <w:vAlign w:val="center"/>
          </w:tcPr>
          <w:p w14:paraId="76BF6FE3" w14:textId="77777777" w:rsidR="006A7CF9" w:rsidRPr="00B63E55" w:rsidRDefault="006A7CF9" w:rsidP="00586923">
            <w:pPr>
              <w:jc w:val="center"/>
            </w:pPr>
          </w:p>
        </w:tc>
        <w:tc>
          <w:tcPr>
            <w:tcW w:w="665" w:type="pct"/>
            <w:vAlign w:val="center"/>
          </w:tcPr>
          <w:p w14:paraId="293442D7" w14:textId="77777777" w:rsidR="006A7CF9" w:rsidRPr="00477E3A" w:rsidRDefault="00477E3A" w:rsidP="00477E3A">
            <w:pPr>
              <w:rPr>
                <w:b/>
                <w:sz w:val="20"/>
                <w:szCs w:val="20"/>
              </w:rPr>
            </w:pPr>
            <w:r w:rsidRPr="00477E3A">
              <w:rPr>
                <w:b/>
                <w:sz w:val="20"/>
                <w:szCs w:val="20"/>
              </w:rPr>
              <w:t>Coordinator</w:t>
            </w:r>
          </w:p>
        </w:tc>
      </w:tr>
      <w:tr w:rsidR="00705887" w:rsidRPr="00B63E55" w14:paraId="0B824320" w14:textId="77777777" w:rsidTr="00586923">
        <w:tc>
          <w:tcPr>
            <w:tcW w:w="623" w:type="pct"/>
            <w:vAlign w:val="center"/>
          </w:tcPr>
          <w:p w14:paraId="53C78367" w14:textId="77777777" w:rsidR="00E011DA" w:rsidRPr="00B63E55" w:rsidRDefault="00E011DA" w:rsidP="00477E3A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  <w:szCs w:val="20"/>
              </w:rPr>
            </w:pPr>
            <w:r w:rsidRPr="00B63E55">
              <w:rPr>
                <w:sz w:val="20"/>
                <w:szCs w:val="20"/>
              </w:rPr>
              <w:t>Staff</w:t>
            </w:r>
          </w:p>
          <w:p w14:paraId="2808DB77" w14:textId="77777777" w:rsidR="00E011DA" w:rsidRPr="00E011DA" w:rsidRDefault="00E011DA" w:rsidP="00477E3A">
            <w:pPr>
              <w:pStyle w:val="ListParagraph"/>
              <w:numPr>
                <w:ilvl w:val="0"/>
                <w:numId w:val="2"/>
              </w:numPr>
              <w:ind w:left="256" w:hanging="256"/>
            </w:pPr>
            <w:r w:rsidRPr="00B63E55">
              <w:rPr>
                <w:sz w:val="20"/>
                <w:szCs w:val="20"/>
              </w:rPr>
              <w:t>Student</w:t>
            </w:r>
          </w:p>
          <w:p w14:paraId="76D81DEC" w14:textId="77777777" w:rsidR="006A7CF9" w:rsidRPr="00B63E55" w:rsidRDefault="00E011DA" w:rsidP="00477E3A">
            <w:pPr>
              <w:pStyle w:val="ListParagraph"/>
              <w:numPr>
                <w:ilvl w:val="0"/>
                <w:numId w:val="2"/>
              </w:numPr>
              <w:ind w:left="256" w:hanging="256"/>
            </w:pPr>
            <w:r w:rsidRPr="00B63E55">
              <w:rPr>
                <w:sz w:val="20"/>
                <w:szCs w:val="20"/>
              </w:rPr>
              <w:t>Non-Staff</w:t>
            </w:r>
          </w:p>
        </w:tc>
        <w:tc>
          <w:tcPr>
            <w:tcW w:w="481" w:type="pct"/>
            <w:vAlign w:val="center"/>
          </w:tcPr>
          <w:p w14:paraId="5C00E1B1" w14:textId="77777777" w:rsidR="006A7CF9" w:rsidRPr="00B63E55" w:rsidRDefault="006A7CF9" w:rsidP="00586923">
            <w:pPr>
              <w:jc w:val="center"/>
            </w:pPr>
          </w:p>
        </w:tc>
        <w:tc>
          <w:tcPr>
            <w:tcW w:w="674" w:type="pct"/>
            <w:vAlign w:val="center"/>
          </w:tcPr>
          <w:p w14:paraId="28DF1FFD" w14:textId="77777777" w:rsidR="006A7CF9" w:rsidRPr="00B63E55" w:rsidRDefault="006A7CF9" w:rsidP="00586923">
            <w:pPr>
              <w:jc w:val="center"/>
            </w:pPr>
          </w:p>
        </w:tc>
        <w:tc>
          <w:tcPr>
            <w:tcW w:w="674" w:type="pct"/>
            <w:vAlign w:val="center"/>
          </w:tcPr>
          <w:p w14:paraId="12DAFAD7" w14:textId="77777777" w:rsidR="006A7CF9" w:rsidRPr="00B63E55" w:rsidRDefault="006A7CF9" w:rsidP="00586923">
            <w:pPr>
              <w:jc w:val="center"/>
            </w:pPr>
          </w:p>
        </w:tc>
        <w:tc>
          <w:tcPr>
            <w:tcW w:w="996" w:type="pct"/>
            <w:vAlign w:val="center"/>
          </w:tcPr>
          <w:p w14:paraId="75D5B9FB" w14:textId="77777777" w:rsidR="006A7CF9" w:rsidRPr="00B63E55" w:rsidRDefault="006A7CF9" w:rsidP="00586923">
            <w:pPr>
              <w:jc w:val="center"/>
            </w:pPr>
          </w:p>
        </w:tc>
        <w:tc>
          <w:tcPr>
            <w:tcW w:w="887" w:type="pct"/>
            <w:vAlign w:val="center"/>
          </w:tcPr>
          <w:p w14:paraId="234CD503" w14:textId="77777777" w:rsidR="006A7CF9" w:rsidRPr="00B63E55" w:rsidRDefault="006A7CF9" w:rsidP="00586923">
            <w:pPr>
              <w:jc w:val="center"/>
            </w:pPr>
          </w:p>
        </w:tc>
        <w:tc>
          <w:tcPr>
            <w:tcW w:w="665" w:type="pct"/>
            <w:vAlign w:val="center"/>
          </w:tcPr>
          <w:p w14:paraId="55948D42" w14:textId="77777777" w:rsidR="00E011DA" w:rsidRPr="00B63E55" w:rsidRDefault="00E011DA" w:rsidP="000E10EF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  <w:szCs w:val="20"/>
              </w:rPr>
            </w:pPr>
            <w:r w:rsidRPr="00B63E55">
              <w:rPr>
                <w:sz w:val="20"/>
                <w:szCs w:val="20"/>
              </w:rPr>
              <w:t>No Access</w:t>
            </w:r>
          </w:p>
          <w:p w14:paraId="3EFC0D85" w14:textId="77777777" w:rsidR="00E011DA" w:rsidRPr="00B63E55" w:rsidRDefault="00E011DA" w:rsidP="000E10EF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  <w:szCs w:val="20"/>
              </w:rPr>
            </w:pPr>
            <w:r w:rsidRPr="00B63E55">
              <w:rPr>
                <w:sz w:val="20"/>
                <w:szCs w:val="20"/>
              </w:rPr>
              <w:t>Read-Only</w:t>
            </w:r>
          </w:p>
          <w:p w14:paraId="669F7A69" w14:textId="77777777" w:rsidR="00E011DA" w:rsidRPr="00B63E55" w:rsidRDefault="00E011DA" w:rsidP="000E10EF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  <w:szCs w:val="20"/>
              </w:rPr>
            </w:pPr>
            <w:r w:rsidRPr="00B63E55">
              <w:rPr>
                <w:sz w:val="20"/>
                <w:szCs w:val="20"/>
              </w:rPr>
              <w:t>Data Entry</w:t>
            </w:r>
          </w:p>
          <w:p w14:paraId="0F27F8D9" w14:textId="77777777" w:rsidR="006A7CF9" w:rsidRPr="00B63E55" w:rsidRDefault="00E011DA" w:rsidP="000E10EF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  <w:szCs w:val="20"/>
              </w:rPr>
            </w:pPr>
            <w:r w:rsidRPr="00B63E55">
              <w:rPr>
                <w:sz w:val="20"/>
                <w:szCs w:val="20"/>
              </w:rPr>
              <w:t>Full</w:t>
            </w:r>
          </w:p>
        </w:tc>
      </w:tr>
      <w:tr w:rsidR="00705887" w:rsidRPr="00B63E55" w14:paraId="7789B218" w14:textId="77777777" w:rsidTr="00586923">
        <w:tc>
          <w:tcPr>
            <w:tcW w:w="623" w:type="pct"/>
            <w:vAlign w:val="center"/>
          </w:tcPr>
          <w:p w14:paraId="1F55CF22" w14:textId="77777777" w:rsidR="00E011DA" w:rsidRPr="00B63E55" w:rsidRDefault="00E011DA" w:rsidP="00477E3A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  <w:szCs w:val="20"/>
              </w:rPr>
            </w:pPr>
            <w:r w:rsidRPr="00B63E55">
              <w:rPr>
                <w:sz w:val="20"/>
                <w:szCs w:val="20"/>
              </w:rPr>
              <w:t>Staff</w:t>
            </w:r>
          </w:p>
          <w:p w14:paraId="39F82125" w14:textId="77777777" w:rsidR="00E011DA" w:rsidRPr="00E011DA" w:rsidRDefault="00E011DA" w:rsidP="00477E3A">
            <w:pPr>
              <w:pStyle w:val="ListParagraph"/>
              <w:numPr>
                <w:ilvl w:val="0"/>
                <w:numId w:val="2"/>
              </w:numPr>
              <w:ind w:left="256" w:hanging="256"/>
            </w:pPr>
            <w:r w:rsidRPr="00B63E55">
              <w:rPr>
                <w:sz w:val="20"/>
                <w:szCs w:val="20"/>
              </w:rPr>
              <w:t>Student</w:t>
            </w:r>
          </w:p>
          <w:p w14:paraId="7F1C6174" w14:textId="77777777" w:rsidR="006A7CF9" w:rsidRPr="00B63E55" w:rsidRDefault="00E011DA" w:rsidP="00477E3A">
            <w:pPr>
              <w:pStyle w:val="ListParagraph"/>
              <w:numPr>
                <w:ilvl w:val="0"/>
                <w:numId w:val="2"/>
              </w:numPr>
              <w:ind w:left="256" w:hanging="256"/>
            </w:pPr>
            <w:r w:rsidRPr="00E011DA">
              <w:rPr>
                <w:sz w:val="20"/>
                <w:szCs w:val="20"/>
              </w:rPr>
              <w:t>Non-Staff</w:t>
            </w:r>
          </w:p>
        </w:tc>
        <w:tc>
          <w:tcPr>
            <w:tcW w:w="481" w:type="pct"/>
            <w:vAlign w:val="center"/>
          </w:tcPr>
          <w:p w14:paraId="7ED3973F" w14:textId="77777777" w:rsidR="006A7CF9" w:rsidRPr="00B63E55" w:rsidRDefault="006A7CF9" w:rsidP="00586923">
            <w:pPr>
              <w:jc w:val="center"/>
            </w:pPr>
          </w:p>
        </w:tc>
        <w:tc>
          <w:tcPr>
            <w:tcW w:w="674" w:type="pct"/>
            <w:vAlign w:val="center"/>
          </w:tcPr>
          <w:p w14:paraId="165E52B0" w14:textId="77777777" w:rsidR="006A7CF9" w:rsidRPr="00B63E55" w:rsidRDefault="006A7CF9" w:rsidP="00586923">
            <w:pPr>
              <w:jc w:val="center"/>
            </w:pPr>
          </w:p>
        </w:tc>
        <w:tc>
          <w:tcPr>
            <w:tcW w:w="674" w:type="pct"/>
            <w:vAlign w:val="center"/>
          </w:tcPr>
          <w:p w14:paraId="3B96D4B9" w14:textId="77777777" w:rsidR="006A7CF9" w:rsidRPr="00B63E55" w:rsidRDefault="006A7CF9" w:rsidP="00586923">
            <w:pPr>
              <w:jc w:val="center"/>
            </w:pPr>
          </w:p>
        </w:tc>
        <w:tc>
          <w:tcPr>
            <w:tcW w:w="996" w:type="pct"/>
            <w:vAlign w:val="center"/>
          </w:tcPr>
          <w:p w14:paraId="246B8C2F" w14:textId="77777777" w:rsidR="006A7CF9" w:rsidRPr="00B63E55" w:rsidRDefault="006A7CF9" w:rsidP="00586923">
            <w:pPr>
              <w:jc w:val="center"/>
            </w:pPr>
          </w:p>
        </w:tc>
        <w:tc>
          <w:tcPr>
            <w:tcW w:w="887" w:type="pct"/>
            <w:vAlign w:val="center"/>
          </w:tcPr>
          <w:p w14:paraId="4CEDABC8" w14:textId="77777777" w:rsidR="006A7CF9" w:rsidRPr="00B63E55" w:rsidRDefault="006A7CF9" w:rsidP="00586923">
            <w:pPr>
              <w:jc w:val="center"/>
            </w:pPr>
          </w:p>
        </w:tc>
        <w:tc>
          <w:tcPr>
            <w:tcW w:w="665" w:type="pct"/>
            <w:vAlign w:val="center"/>
          </w:tcPr>
          <w:p w14:paraId="54E40726" w14:textId="77777777" w:rsidR="00E011DA" w:rsidRPr="00B63E55" w:rsidRDefault="00E011DA" w:rsidP="000E10EF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  <w:szCs w:val="20"/>
              </w:rPr>
            </w:pPr>
            <w:r w:rsidRPr="00B63E55">
              <w:rPr>
                <w:sz w:val="20"/>
                <w:szCs w:val="20"/>
              </w:rPr>
              <w:t>No Access</w:t>
            </w:r>
          </w:p>
          <w:p w14:paraId="4AF3216F" w14:textId="77777777" w:rsidR="00E011DA" w:rsidRPr="00B63E55" w:rsidRDefault="00E011DA" w:rsidP="000E10EF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  <w:szCs w:val="20"/>
              </w:rPr>
            </w:pPr>
            <w:r w:rsidRPr="00B63E55">
              <w:rPr>
                <w:sz w:val="20"/>
                <w:szCs w:val="20"/>
              </w:rPr>
              <w:t>Read-Only</w:t>
            </w:r>
          </w:p>
          <w:p w14:paraId="6C5676FD" w14:textId="77777777" w:rsidR="00E011DA" w:rsidRPr="00B63E55" w:rsidRDefault="00E011DA" w:rsidP="000E10EF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  <w:szCs w:val="20"/>
              </w:rPr>
            </w:pPr>
            <w:r w:rsidRPr="00B63E55">
              <w:rPr>
                <w:sz w:val="20"/>
                <w:szCs w:val="20"/>
              </w:rPr>
              <w:t>Data Entry</w:t>
            </w:r>
          </w:p>
          <w:p w14:paraId="4C1FB5AE" w14:textId="77777777" w:rsidR="006A7CF9" w:rsidRPr="00B63E55" w:rsidRDefault="00E011DA" w:rsidP="000E10EF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  <w:szCs w:val="20"/>
              </w:rPr>
            </w:pPr>
            <w:r w:rsidRPr="00B63E55">
              <w:rPr>
                <w:sz w:val="20"/>
                <w:szCs w:val="20"/>
              </w:rPr>
              <w:t>Full</w:t>
            </w:r>
          </w:p>
        </w:tc>
      </w:tr>
      <w:tr w:rsidR="00705887" w:rsidRPr="00B63E55" w14:paraId="5C56E4AE" w14:textId="77777777" w:rsidTr="00586923">
        <w:tc>
          <w:tcPr>
            <w:tcW w:w="623" w:type="pct"/>
            <w:vAlign w:val="center"/>
          </w:tcPr>
          <w:p w14:paraId="78823368" w14:textId="77777777" w:rsidR="00E011DA" w:rsidRPr="00B63E55" w:rsidRDefault="00E011DA" w:rsidP="00477E3A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  <w:szCs w:val="20"/>
              </w:rPr>
            </w:pPr>
            <w:r w:rsidRPr="00B63E55">
              <w:rPr>
                <w:sz w:val="20"/>
                <w:szCs w:val="20"/>
              </w:rPr>
              <w:t>Staff</w:t>
            </w:r>
          </w:p>
          <w:p w14:paraId="35FB242D" w14:textId="77777777" w:rsidR="00E011DA" w:rsidRPr="00E011DA" w:rsidRDefault="00E011DA" w:rsidP="00477E3A">
            <w:pPr>
              <w:pStyle w:val="ListParagraph"/>
              <w:numPr>
                <w:ilvl w:val="0"/>
                <w:numId w:val="2"/>
              </w:numPr>
              <w:ind w:left="256" w:hanging="256"/>
            </w:pPr>
            <w:r w:rsidRPr="00B63E55">
              <w:rPr>
                <w:sz w:val="20"/>
                <w:szCs w:val="20"/>
              </w:rPr>
              <w:t>Student</w:t>
            </w:r>
          </w:p>
          <w:p w14:paraId="7EA7B4E0" w14:textId="77777777" w:rsidR="006A7CF9" w:rsidRPr="00B63E55" w:rsidRDefault="00E011DA" w:rsidP="00477E3A">
            <w:pPr>
              <w:pStyle w:val="ListParagraph"/>
              <w:numPr>
                <w:ilvl w:val="0"/>
                <w:numId w:val="2"/>
              </w:numPr>
              <w:ind w:left="256" w:hanging="256"/>
            </w:pPr>
            <w:r w:rsidRPr="00E011DA">
              <w:rPr>
                <w:sz w:val="20"/>
                <w:szCs w:val="20"/>
              </w:rPr>
              <w:t>Non-Staff</w:t>
            </w:r>
          </w:p>
        </w:tc>
        <w:tc>
          <w:tcPr>
            <w:tcW w:w="481" w:type="pct"/>
            <w:vAlign w:val="center"/>
          </w:tcPr>
          <w:p w14:paraId="02D2F01D" w14:textId="77777777" w:rsidR="006A7CF9" w:rsidRPr="00B63E55" w:rsidRDefault="006A7CF9" w:rsidP="00586923">
            <w:pPr>
              <w:jc w:val="center"/>
            </w:pPr>
          </w:p>
        </w:tc>
        <w:tc>
          <w:tcPr>
            <w:tcW w:w="674" w:type="pct"/>
            <w:vAlign w:val="center"/>
          </w:tcPr>
          <w:p w14:paraId="71522A07" w14:textId="77777777" w:rsidR="006A7CF9" w:rsidRPr="00B63E55" w:rsidRDefault="006A7CF9" w:rsidP="00586923">
            <w:pPr>
              <w:jc w:val="center"/>
            </w:pPr>
          </w:p>
        </w:tc>
        <w:tc>
          <w:tcPr>
            <w:tcW w:w="674" w:type="pct"/>
            <w:vAlign w:val="center"/>
          </w:tcPr>
          <w:p w14:paraId="78232FCD" w14:textId="77777777" w:rsidR="006A7CF9" w:rsidRPr="00B63E55" w:rsidRDefault="006A7CF9" w:rsidP="00586923">
            <w:pPr>
              <w:jc w:val="center"/>
            </w:pPr>
          </w:p>
        </w:tc>
        <w:tc>
          <w:tcPr>
            <w:tcW w:w="996" w:type="pct"/>
            <w:vAlign w:val="center"/>
          </w:tcPr>
          <w:p w14:paraId="78EDB38B" w14:textId="77777777" w:rsidR="006A7CF9" w:rsidRPr="00B63E55" w:rsidRDefault="006A7CF9" w:rsidP="00586923">
            <w:pPr>
              <w:jc w:val="center"/>
            </w:pPr>
          </w:p>
        </w:tc>
        <w:tc>
          <w:tcPr>
            <w:tcW w:w="887" w:type="pct"/>
            <w:vAlign w:val="center"/>
          </w:tcPr>
          <w:p w14:paraId="520DE73D" w14:textId="77777777" w:rsidR="006A7CF9" w:rsidRPr="00B63E55" w:rsidRDefault="006A7CF9" w:rsidP="00586923">
            <w:pPr>
              <w:jc w:val="center"/>
            </w:pPr>
          </w:p>
        </w:tc>
        <w:tc>
          <w:tcPr>
            <w:tcW w:w="665" w:type="pct"/>
            <w:vAlign w:val="center"/>
          </w:tcPr>
          <w:p w14:paraId="7A6CDFDB" w14:textId="77777777" w:rsidR="00E011DA" w:rsidRPr="00B63E55" w:rsidRDefault="00E011DA" w:rsidP="000E10EF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  <w:szCs w:val="20"/>
              </w:rPr>
            </w:pPr>
            <w:r w:rsidRPr="00B63E55">
              <w:rPr>
                <w:sz w:val="20"/>
                <w:szCs w:val="20"/>
              </w:rPr>
              <w:t>No Access</w:t>
            </w:r>
          </w:p>
          <w:p w14:paraId="3DD4C673" w14:textId="77777777" w:rsidR="00E011DA" w:rsidRPr="00B63E55" w:rsidRDefault="00E011DA" w:rsidP="000E10EF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  <w:szCs w:val="20"/>
              </w:rPr>
            </w:pPr>
            <w:r w:rsidRPr="00B63E55">
              <w:rPr>
                <w:sz w:val="20"/>
                <w:szCs w:val="20"/>
              </w:rPr>
              <w:t>Read-Only</w:t>
            </w:r>
          </w:p>
          <w:p w14:paraId="26CE0737" w14:textId="77777777" w:rsidR="00E011DA" w:rsidRPr="00B63E55" w:rsidRDefault="00E011DA" w:rsidP="000E10EF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  <w:szCs w:val="20"/>
              </w:rPr>
            </w:pPr>
            <w:r w:rsidRPr="00B63E55">
              <w:rPr>
                <w:sz w:val="20"/>
                <w:szCs w:val="20"/>
              </w:rPr>
              <w:t>Data Entry</w:t>
            </w:r>
          </w:p>
          <w:p w14:paraId="48F78FDD" w14:textId="77777777" w:rsidR="006A7CF9" w:rsidRPr="00B63E55" w:rsidRDefault="00E011DA" w:rsidP="000E10EF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  <w:szCs w:val="20"/>
              </w:rPr>
            </w:pPr>
            <w:r w:rsidRPr="00B63E55">
              <w:rPr>
                <w:sz w:val="20"/>
                <w:szCs w:val="20"/>
              </w:rPr>
              <w:t>Full</w:t>
            </w:r>
          </w:p>
        </w:tc>
      </w:tr>
      <w:tr w:rsidR="00D31DF7" w:rsidRPr="00B63E55" w14:paraId="290DFD65" w14:textId="77777777" w:rsidTr="00586923">
        <w:tc>
          <w:tcPr>
            <w:tcW w:w="623" w:type="pct"/>
            <w:vAlign w:val="center"/>
          </w:tcPr>
          <w:p w14:paraId="0C8FC76C" w14:textId="77777777" w:rsidR="00D31DF7" w:rsidRPr="00B63E55" w:rsidRDefault="00D31DF7" w:rsidP="00477E3A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  <w:szCs w:val="20"/>
              </w:rPr>
            </w:pPr>
            <w:r w:rsidRPr="00B63E55">
              <w:rPr>
                <w:sz w:val="20"/>
                <w:szCs w:val="20"/>
              </w:rPr>
              <w:t>Staff</w:t>
            </w:r>
          </w:p>
          <w:p w14:paraId="02E23668" w14:textId="77777777" w:rsidR="00D31DF7" w:rsidRPr="00E011DA" w:rsidRDefault="00D31DF7" w:rsidP="00477E3A">
            <w:pPr>
              <w:pStyle w:val="ListParagraph"/>
              <w:numPr>
                <w:ilvl w:val="0"/>
                <w:numId w:val="2"/>
              </w:numPr>
              <w:ind w:left="256" w:hanging="256"/>
            </w:pPr>
            <w:r w:rsidRPr="00B63E55">
              <w:rPr>
                <w:sz w:val="20"/>
                <w:szCs w:val="20"/>
              </w:rPr>
              <w:t>Student</w:t>
            </w:r>
          </w:p>
          <w:p w14:paraId="3B4DE1CA" w14:textId="77777777" w:rsidR="00D31DF7" w:rsidRPr="00B63E55" w:rsidRDefault="00D31DF7" w:rsidP="00477E3A">
            <w:pPr>
              <w:pStyle w:val="ListParagraph"/>
              <w:numPr>
                <w:ilvl w:val="0"/>
                <w:numId w:val="2"/>
              </w:numPr>
              <w:ind w:left="256" w:hanging="256"/>
            </w:pPr>
            <w:r w:rsidRPr="00E011DA">
              <w:rPr>
                <w:sz w:val="20"/>
                <w:szCs w:val="20"/>
              </w:rPr>
              <w:t>Non-Staff</w:t>
            </w:r>
          </w:p>
        </w:tc>
        <w:tc>
          <w:tcPr>
            <w:tcW w:w="481" w:type="pct"/>
            <w:vAlign w:val="center"/>
          </w:tcPr>
          <w:p w14:paraId="35DBCA18" w14:textId="77777777" w:rsidR="00D31DF7" w:rsidRPr="00B63E55" w:rsidRDefault="00D31DF7" w:rsidP="00586923">
            <w:pPr>
              <w:jc w:val="center"/>
            </w:pPr>
          </w:p>
        </w:tc>
        <w:tc>
          <w:tcPr>
            <w:tcW w:w="674" w:type="pct"/>
            <w:vAlign w:val="center"/>
          </w:tcPr>
          <w:p w14:paraId="4BE4BEAE" w14:textId="77777777" w:rsidR="00D31DF7" w:rsidRPr="00B63E55" w:rsidRDefault="00D31DF7" w:rsidP="00586923">
            <w:pPr>
              <w:jc w:val="center"/>
            </w:pPr>
          </w:p>
        </w:tc>
        <w:tc>
          <w:tcPr>
            <w:tcW w:w="674" w:type="pct"/>
            <w:vAlign w:val="center"/>
          </w:tcPr>
          <w:p w14:paraId="2173E963" w14:textId="77777777" w:rsidR="00D31DF7" w:rsidRPr="00B63E55" w:rsidRDefault="00D31DF7" w:rsidP="00586923">
            <w:pPr>
              <w:jc w:val="center"/>
            </w:pPr>
          </w:p>
        </w:tc>
        <w:tc>
          <w:tcPr>
            <w:tcW w:w="996" w:type="pct"/>
            <w:vAlign w:val="center"/>
          </w:tcPr>
          <w:p w14:paraId="76CD3C13" w14:textId="77777777" w:rsidR="00D31DF7" w:rsidRPr="00B63E55" w:rsidRDefault="00D31DF7" w:rsidP="00586923">
            <w:pPr>
              <w:jc w:val="center"/>
            </w:pPr>
          </w:p>
        </w:tc>
        <w:tc>
          <w:tcPr>
            <w:tcW w:w="887" w:type="pct"/>
            <w:vAlign w:val="center"/>
          </w:tcPr>
          <w:p w14:paraId="3A869F30" w14:textId="77777777" w:rsidR="00D31DF7" w:rsidRPr="00B63E55" w:rsidRDefault="00D31DF7" w:rsidP="00586923">
            <w:pPr>
              <w:jc w:val="center"/>
            </w:pPr>
          </w:p>
        </w:tc>
        <w:tc>
          <w:tcPr>
            <w:tcW w:w="665" w:type="pct"/>
            <w:vAlign w:val="center"/>
          </w:tcPr>
          <w:p w14:paraId="5995B8B2" w14:textId="77777777" w:rsidR="00D31DF7" w:rsidRPr="00B63E55" w:rsidRDefault="00D31DF7" w:rsidP="000E10EF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  <w:szCs w:val="20"/>
              </w:rPr>
            </w:pPr>
            <w:r w:rsidRPr="00B63E55">
              <w:rPr>
                <w:sz w:val="20"/>
                <w:szCs w:val="20"/>
              </w:rPr>
              <w:t>No Access</w:t>
            </w:r>
          </w:p>
          <w:p w14:paraId="5FDB70B6" w14:textId="77777777" w:rsidR="00D31DF7" w:rsidRPr="00B63E55" w:rsidRDefault="00D31DF7" w:rsidP="000E10EF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  <w:szCs w:val="20"/>
              </w:rPr>
            </w:pPr>
            <w:r w:rsidRPr="00B63E55">
              <w:rPr>
                <w:sz w:val="20"/>
                <w:szCs w:val="20"/>
              </w:rPr>
              <w:t>Read-Only</w:t>
            </w:r>
          </w:p>
          <w:p w14:paraId="007FCD1D" w14:textId="77777777" w:rsidR="00D31DF7" w:rsidRPr="00B63E55" w:rsidRDefault="00D31DF7" w:rsidP="000E10EF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  <w:szCs w:val="20"/>
              </w:rPr>
            </w:pPr>
            <w:r w:rsidRPr="00B63E55">
              <w:rPr>
                <w:sz w:val="20"/>
                <w:szCs w:val="20"/>
              </w:rPr>
              <w:t>Data Entry</w:t>
            </w:r>
          </w:p>
          <w:p w14:paraId="41EC8097" w14:textId="77777777" w:rsidR="00D31DF7" w:rsidRPr="00B63E55" w:rsidRDefault="00D31DF7" w:rsidP="000E10EF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  <w:szCs w:val="20"/>
              </w:rPr>
            </w:pPr>
            <w:r w:rsidRPr="00B63E55">
              <w:rPr>
                <w:sz w:val="20"/>
                <w:szCs w:val="20"/>
              </w:rPr>
              <w:t>Full</w:t>
            </w:r>
          </w:p>
        </w:tc>
      </w:tr>
      <w:tr w:rsidR="00D31DF7" w:rsidRPr="00B63E55" w14:paraId="4B9D36B2" w14:textId="77777777" w:rsidTr="00586923">
        <w:tc>
          <w:tcPr>
            <w:tcW w:w="623" w:type="pct"/>
            <w:vAlign w:val="center"/>
          </w:tcPr>
          <w:p w14:paraId="18BED726" w14:textId="77777777" w:rsidR="00D31DF7" w:rsidRPr="00B63E55" w:rsidRDefault="00D31DF7" w:rsidP="00477E3A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  <w:szCs w:val="20"/>
              </w:rPr>
            </w:pPr>
            <w:r w:rsidRPr="00B63E55">
              <w:rPr>
                <w:sz w:val="20"/>
                <w:szCs w:val="20"/>
              </w:rPr>
              <w:t>Staff</w:t>
            </w:r>
          </w:p>
          <w:p w14:paraId="6C507CE8" w14:textId="77777777" w:rsidR="00D31DF7" w:rsidRPr="00E011DA" w:rsidRDefault="00D31DF7" w:rsidP="00477E3A">
            <w:pPr>
              <w:pStyle w:val="ListParagraph"/>
              <w:numPr>
                <w:ilvl w:val="0"/>
                <w:numId w:val="2"/>
              </w:numPr>
              <w:ind w:left="256" w:hanging="256"/>
            </w:pPr>
            <w:r w:rsidRPr="00B63E55">
              <w:rPr>
                <w:sz w:val="20"/>
                <w:szCs w:val="20"/>
              </w:rPr>
              <w:t>Student</w:t>
            </w:r>
          </w:p>
          <w:p w14:paraId="66D4C1A5" w14:textId="77777777" w:rsidR="00D31DF7" w:rsidRPr="00B63E55" w:rsidRDefault="00D31DF7" w:rsidP="00477E3A">
            <w:pPr>
              <w:pStyle w:val="ListParagraph"/>
              <w:numPr>
                <w:ilvl w:val="0"/>
                <w:numId w:val="2"/>
              </w:numPr>
              <w:ind w:left="256" w:hanging="256"/>
            </w:pPr>
            <w:r w:rsidRPr="00E011DA">
              <w:rPr>
                <w:sz w:val="20"/>
                <w:szCs w:val="20"/>
              </w:rPr>
              <w:t>Non-Staff</w:t>
            </w:r>
          </w:p>
        </w:tc>
        <w:tc>
          <w:tcPr>
            <w:tcW w:w="481" w:type="pct"/>
            <w:vAlign w:val="center"/>
          </w:tcPr>
          <w:p w14:paraId="0B15D067" w14:textId="77777777" w:rsidR="00D31DF7" w:rsidRPr="00B63E55" w:rsidRDefault="00D31DF7" w:rsidP="00586923">
            <w:pPr>
              <w:jc w:val="center"/>
            </w:pPr>
          </w:p>
        </w:tc>
        <w:tc>
          <w:tcPr>
            <w:tcW w:w="674" w:type="pct"/>
            <w:vAlign w:val="center"/>
          </w:tcPr>
          <w:p w14:paraId="5EE8C3C0" w14:textId="77777777" w:rsidR="00D31DF7" w:rsidRPr="00B63E55" w:rsidRDefault="00D31DF7" w:rsidP="00586923">
            <w:pPr>
              <w:jc w:val="center"/>
            </w:pPr>
          </w:p>
        </w:tc>
        <w:tc>
          <w:tcPr>
            <w:tcW w:w="674" w:type="pct"/>
            <w:vAlign w:val="center"/>
          </w:tcPr>
          <w:p w14:paraId="22AA8FC4" w14:textId="77777777" w:rsidR="00D31DF7" w:rsidRPr="00B63E55" w:rsidRDefault="00D31DF7" w:rsidP="00586923">
            <w:pPr>
              <w:jc w:val="center"/>
            </w:pPr>
          </w:p>
        </w:tc>
        <w:tc>
          <w:tcPr>
            <w:tcW w:w="996" w:type="pct"/>
            <w:vAlign w:val="center"/>
          </w:tcPr>
          <w:p w14:paraId="045A2514" w14:textId="77777777" w:rsidR="00D31DF7" w:rsidRPr="00B63E55" w:rsidRDefault="00D31DF7" w:rsidP="00586923">
            <w:pPr>
              <w:jc w:val="center"/>
            </w:pPr>
          </w:p>
        </w:tc>
        <w:tc>
          <w:tcPr>
            <w:tcW w:w="887" w:type="pct"/>
            <w:vAlign w:val="center"/>
          </w:tcPr>
          <w:p w14:paraId="114D1FB3" w14:textId="77777777" w:rsidR="00D31DF7" w:rsidRPr="00B63E55" w:rsidRDefault="00D31DF7" w:rsidP="00586923">
            <w:pPr>
              <w:jc w:val="center"/>
            </w:pPr>
          </w:p>
        </w:tc>
        <w:tc>
          <w:tcPr>
            <w:tcW w:w="665" w:type="pct"/>
            <w:vAlign w:val="center"/>
          </w:tcPr>
          <w:p w14:paraId="56C5C8AE" w14:textId="77777777" w:rsidR="00D31DF7" w:rsidRPr="00B63E55" w:rsidRDefault="00D31DF7" w:rsidP="000E10EF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  <w:szCs w:val="20"/>
              </w:rPr>
            </w:pPr>
            <w:r w:rsidRPr="00B63E55">
              <w:rPr>
                <w:sz w:val="20"/>
                <w:szCs w:val="20"/>
              </w:rPr>
              <w:t>No Access</w:t>
            </w:r>
          </w:p>
          <w:p w14:paraId="7CB08CF4" w14:textId="77777777" w:rsidR="00D31DF7" w:rsidRPr="00B63E55" w:rsidRDefault="00D31DF7" w:rsidP="000E10EF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  <w:szCs w:val="20"/>
              </w:rPr>
            </w:pPr>
            <w:r w:rsidRPr="00B63E55">
              <w:rPr>
                <w:sz w:val="20"/>
                <w:szCs w:val="20"/>
              </w:rPr>
              <w:t>Read-Only</w:t>
            </w:r>
          </w:p>
          <w:p w14:paraId="1C1C735D" w14:textId="77777777" w:rsidR="00D31DF7" w:rsidRPr="00B63E55" w:rsidRDefault="00D31DF7" w:rsidP="000E10EF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  <w:szCs w:val="20"/>
              </w:rPr>
            </w:pPr>
            <w:r w:rsidRPr="00B63E55">
              <w:rPr>
                <w:sz w:val="20"/>
                <w:szCs w:val="20"/>
              </w:rPr>
              <w:t>Data Entry</w:t>
            </w:r>
          </w:p>
          <w:p w14:paraId="0A82810B" w14:textId="77777777" w:rsidR="00D31DF7" w:rsidRPr="00B63E55" w:rsidRDefault="00D31DF7" w:rsidP="000E10EF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  <w:szCs w:val="20"/>
              </w:rPr>
            </w:pPr>
            <w:r w:rsidRPr="00B63E55">
              <w:rPr>
                <w:sz w:val="20"/>
                <w:szCs w:val="20"/>
              </w:rPr>
              <w:t>Full</w:t>
            </w:r>
          </w:p>
        </w:tc>
      </w:tr>
    </w:tbl>
    <w:p w14:paraId="6948313D" w14:textId="77777777" w:rsidR="007426A1" w:rsidRDefault="007426A1" w:rsidP="00F33CC6">
      <w:pPr>
        <w:rPr>
          <w:b/>
          <w:sz w:val="28"/>
        </w:rPr>
      </w:pPr>
    </w:p>
    <w:p w14:paraId="1195E48E" w14:textId="77777777" w:rsidR="007426A1" w:rsidRDefault="007426A1" w:rsidP="00F33CC6">
      <w:pPr>
        <w:rPr>
          <w:b/>
          <w:sz w:val="28"/>
        </w:rPr>
      </w:pPr>
    </w:p>
    <w:p w14:paraId="3E6DC492" w14:textId="77777777" w:rsidR="007426A1" w:rsidRDefault="007426A1" w:rsidP="00F33CC6">
      <w:pPr>
        <w:rPr>
          <w:b/>
          <w:sz w:val="28"/>
        </w:rPr>
      </w:pPr>
    </w:p>
    <w:p w14:paraId="141AFC98" w14:textId="77777777" w:rsidR="00F33CC6" w:rsidRPr="00267822" w:rsidRDefault="00F33CC6" w:rsidP="00F33CC6">
      <w:pPr>
        <w:rPr>
          <w:b/>
          <w:sz w:val="28"/>
        </w:rPr>
      </w:pPr>
      <w:r>
        <w:rPr>
          <w:b/>
          <w:sz w:val="28"/>
        </w:rPr>
        <w:lastRenderedPageBreak/>
        <w:t>Data Schedule</w:t>
      </w:r>
    </w:p>
    <w:tbl>
      <w:tblPr>
        <w:tblStyle w:val="TableGrid"/>
        <w:tblW w:w="5012" w:type="pct"/>
        <w:tblLook w:val="04A0" w:firstRow="1" w:lastRow="0" w:firstColumn="1" w:lastColumn="0" w:noHBand="0" w:noVBand="1"/>
      </w:tblPr>
      <w:tblGrid>
        <w:gridCol w:w="5860"/>
        <w:gridCol w:w="1110"/>
        <w:gridCol w:w="1958"/>
        <w:gridCol w:w="1888"/>
      </w:tblGrid>
      <w:tr w:rsidR="0099001E" w14:paraId="558BF260" w14:textId="77777777" w:rsidTr="009C35D6">
        <w:trPr>
          <w:trHeight w:val="368"/>
        </w:trPr>
        <w:tc>
          <w:tcPr>
            <w:tcW w:w="2709" w:type="pct"/>
            <w:shd w:val="clear" w:color="auto" w:fill="DEEAF6" w:themeFill="accent1" w:themeFillTint="33"/>
            <w:vAlign w:val="center"/>
          </w:tcPr>
          <w:p w14:paraId="6A5907BE" w14:textId="77777777" w:rsidR="0099001E" w:rsidRPr="00415ABC" w:rsidRDefault="0099001E" w:rsidP="00D04AC8">
            <w:pPr>
              <w:jc w:val="center"/>
              <w:rPr>
                <w:b/>
              </w:rPr>
            </w:pPr>
            <w:r w:rsidRPr="00415ABC">
              <w:rPr>
                <w:b/>
              </w:rPr>
              <w:t>Data Task:</w:t>
            </w:r>
            <w:r w:rsidR="00D94E05">
              <w:rPr>
                <w:b/>
              </w:rPr>
              <w:br/>
            </w:r>
            <w:r w:rsidR="00D94E05" w:rsidRPr="00D94E05">
              <w:rPr>
                <w:i/>
                <w:sz w:val="20"/>
              </w:rPr>
              <w:t>(</w:t>
            </w:r>
            <w:r w:rsidR="00D04AC8">
              <w:rPr>
                <w:i/>
                <w:sz w:val="20"/>
              </w:rPr>
              <w:t>s</w:t>
            </w:r>
            <w:r w:rsidR="00D94E05">
              <w:rPr>
                <w:i/>
                <w:sz w:val="20"/>
              </w:rPr>
              <w:t>pecific measures and tasks</w:t>
            </w:r>
            <w:r w:rsidR="00D04AC8">
              <w:rPr>
                <w:i/>
                <w:sz w:val="20"/>
              </w:rPr>
              <w:t xml:space="preserve"> related to data</w:t>
            </w:r>
            <w:r w:rsidR="00D94E05" w:rsidRPr="00D94E05">
              <w:rPr>
                <w:i/>
                <w:sz w:val="20"/>
              </w:rPr>
              <w:t>)</w:t>
            </w:r>
          </w:p>
        </w:tc>
        <w:tc>
          <w:tcPr>
            <w:tcW w:w="513" w:type="pct"/>
            <w:shd w:val="clear" w:color="auto" w:fill="DEEAF6" w:themeFill="accent1" w:themeFillTint="33"/>
            <w:vAlign w:val="center"/>
          </w:tcPr>
          <w:p w14:paraId="748AEA86" w14:textId="77777777" w:rsidR="0099001E" w:rsidRPr="00415ABC" w:rsidRDefault="0099001E" w:rsidP="00074C59">
            <w:pPr>
              <w:jc w:val="center"/>
              <w:rPr>
                <w:b/>
              </w:rPr>
            </w:pPr>
            <w:r>
              <w:rPr>
                <w:b/>
              </w:rPr>
              <w:t>What</w:t>
            </w:r>
          </w:p>
        </w:tc>
        <w:tc>
          <w:tcPr>
            <w:tcW w:w="905" w:type="pct"/>
            <w:shd w:val="clear" w:color="auto" w:fill="DEEAF6" w:themeFill="accent1" w:themeFillTint="33"/>
            <w:vAlign w:val="center"/>
          </w:tcPr>
          <w:p w14:paraId="1054031B" w14:textId="77777777" w:rsidR="0099001E" w:rsidRPr="00E6322E" w:rsidRDefault="0099001E" w:rsidP="00074C59">
            <w:pPr>
              <w:jc w:val="center"/>
              <w:rPr>
                <w:b/>
              </w:rPr>
            </w:pPr>
            <w:r>
              <w:rPr>
                <w:b/>
              </w:rPr>
              <w:t>Who</w:t>
            </w:r>
          </w:p>
        </w:tc>
        <w:tc>
          <w:tcPr>
            <w:tcW w:w="873" w:type="pct"/>
            <w:shd w:val="clear" w:color="auto" w:fill="DEEAF6" w:themeFill="accent1" w:themeFillTint="33"/>
            <w:vAlign w:val="center"/>
          </w:tcPr>
          <w:p w14:paraId="0207CFFF" w14:textId="77777777" w:rsidR="0099001E" w:rsidRDefault="0099001E" w:rsidP="0099001E">
            <w:pPr>
              <w:jc w:val="center"/>
              <w:rPr>
                <w:b/>
              </w:rPr>
            </w:pPr>
            <w:r>
              <w:rPr>
                <w:b/>
              </w:rPr>
              <w:t>Schedule</w:t>
            </w:r>
          </w:p>
          <w:p w14:paraId="00C30B0F" w14:textId="77777777" w:rsidR="00D94E05" w:rsidRPr="00D94E05" w:rsidRDefault="00D94E05" w:rsidP="00D04AC8">
            <w:pPr>
              <w:jc w:val="center"/>
              <w:rPr>
                <w:i/>
              </w:rPr>
            </w:pPr>
            <w:r w:rsidRPr="00D94E05">
              <w:rPr>
                <w:i/>
                <w:sz w:val="20"/>
              </w:rPr>
              <w:t>(</w:t>
            </w:r>
            <w:r w:rsidR="00D04AC8">
              <w:rPr>
                <w:i/>
                <w:sz w:val="20"/>
              </w:rPr>
              <w:t>day &amp; t</w:t>
            </w:r>
            <w:r w:rsidRPr="00D94E05">
              <w:rPr>
                <w:i/>
                <w:sz w:val="20"/>
              </w:rPr>
              <w:t>ime)</w:t>
            </w:r>
          </w:p>
        </w:tc>
      </w:tr>
      <w:tr w:rsidR="00084791" w14:paraId="23B501C7" w14:textId="77777777" w:rsidTr="00812EF2">
        <w:trPr>
          <w:trHeight w:val="867"/>
        </w:trPr>
        <w:tc>
          <w:tcPr>
            <w:tcW w:w="2709" w:type="pct"/>
            <w:vMerge w:val="restart"/>
            <w:shd w:val="clear" w:color="auto" w:fill="F2F2F2" w:themeFill="background1" w:themeFillShade="F2"/>
          </w:tcPr>
          <w:p w14:paraId="74DE38FD" w14:textId="77777777" w:rsidR="00084791" w:rsidRPr="00C03920" w:rsidRDefault="00073722" w:rsidP="00EE1F67">
            <w:pPr>
              <w:spacing w:before="120" w:after="120"/>
              <w:rPr>
                <w:sz w:val="20"/>
              </w:rPr>
            </w:pPr>
            <w:r>
              <w:rPr>
                <w:i/>
                <w:sz w:val="22"/>
              </w:rPr>
              <w:t>{Replace Description}</w:t>
            </w:r>
            <w:r w:rsidR="003276FF">
              <w:rPr>
                <w:i/>
                <w:sz w:val="22"/>
              </w:rPr>
              <w:t xml:space="preserve"> </w:t>
            </w:r>
            <w:r w:rsidR="00084791" w:rsidRPr="00C03920">
              <w:rPr>
                <w:b/>
              </w:rPr>
              <w:t xml:space="preserve">Fidelity Measure 1: </w:t>
            </w:r>
            <w:r w:rsidR="00084791" w:rsidRPr="00BA13F7">
              <w:rPr>
                <w:b/>
              </w:rPr>
              <w:t>Comprehensive/Quarterly/Monthly</w:t>
            </w:r>
          </w:p>
          <w:p w14:paraId="0C3D3321" w14:textId="77777777" w:rsidR="00084791" w:rsidRPr="00C03920" w:rsidRDefault="00084791" w:rsidP="00EE1F67">
            <w:pPr>
              <w:spacing w:before="120" w:after="120"/>
            </w:pPr>
            <w:r w:rsidRPr="00C03920">
              <w:rPr>
                <w:sz w:val="20"/>
              </w:rPr>
              <w:t xml:space="preserve">Provide sufficient detail in datasheet to support accurate estimates of implementation tasks (e.g., </w:t>
            </w:r>
            <w:r>
              <w:rPr>
                <w:sz w:val="20"/>
              </w:rPr>
              <w:t>accuracy, consistency, quality)</w:t>
            </w: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14:paraId="22DF3E26" w14:textId="77777777" w:rsidR="00084791" w:rsidRPr="00323E2F" w:rsidRDefault="00084791" w:rsidP="00084791">
            <w:pPr>
              <w:rPr>
                <w:b/>
                <w:sz w:val="20"/>
              </w:rPr>
            </w:pPr>
            <w:r w:rsidRPr="00323E2F">
              <w:rPr>
                <w:b/>
                <w:sz w:val="20"/>
              </w:rPr>
              <w:t>Collection</w:t>
            </w:r>
          </w:p>
        </w:tc>
        <w:tc>
          <w:tcPr>
            <w:tcW w:w="905" w:type="pct"/>
            <w:shd w:val="clear" w:color="auto" w:fill="F2F2F2" w:themeFill="background1" w:themeFillShade="F2"/>
            <w:vAlign w:val="center"/>
          </w:tcPr>
          <w:p w14:paraId="69600461" w14:textId="77777777" w:rsidR="00084791" w:rsidRPr="00E6322E" w:rsidRDefault="00084791" w:rsidP="00812EF2">
            <w:pPr>
              <w:jc w:val="center"/>
              <w:rPr>
                <w:b/>
              </w:rPr>
            </w:pP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2394EF82" w14:textId="77777777" w:rsidR="00084791" w:rsidRPr="00E6322E" w:rsidRDefault="00084791" w:rsidP="00812EF2">
            <w:pPr>
              <w:jc w:val="center"/>
              <w:rPr>
                <w:b/>
              </w:rPr>
            </w:pPr>
          </w:p>
        </w:tc>
      </w:tr>
      <w:tr w:rsidR="007E36CE" w14:paraId="5A79CF55" w14:textId="77777777" w:rsidTr="00812EF2">
        <w:trPr>
          <w:trHeight w:val="868"/>
        </w:trPr>
        <w:tc>
          <w:tcPr>
            <w:tcW w:w="2709" w:type="pct"/>
            <w:vMerge/>
            <w:shd w:val="clear" w:color="auto" w:fill="F2F2F2" w:themeFill="background1" w:themeFillShade="F2"/>
          </w:tcPr>
          <w:p w14:paraId="721207EE" w14:textId="77777777" w:rsidR="007E36CE" w:rsidRDefault="007E36CE" w:rsidP="00EE1F67">
            <w:pPr>
              <w:spacing w:before="120" w:after="120"/>
              <w:rPr>
                <w:b/>
              </w:rPr>
            </w:pP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14:paraId="38C73118" w14:textId="77777777" w:rsidR="007E36CE" w:rsidRPr="00323E2F" w:rsidRDefault="007E36CE" w:rsidP="00084791">
            <w:pPr>
              <w:rPr>
                <w:b/>
                <w:sz w:val="20"/>
              </w:rPr>
            </w:pPr>
            <w:r w:rsidRPr="00323E2F">
              <w:rPr>
                <w:b/>
                <w:sz w:val="20"/>
              </w:rPr>
              <w:t>Entry</w:t>
            </w:r>
          </w:p>
        </w:tc>
        <w:tc>
          <w:tcPr>
            <w:tcW w:w="905" w:type="pct"/>
            <w:shd w:val="clear" w:color="auto" w:fill="F2F2F2" w:themeFill="background1" w:themeFillShade="F2"/>
            <w:vAlign w:val="center"/>
          </w:tcPr>
          <w:p w14:paraId="4CB33478" w14:textId="77777777" w:rsidR="007E36CE" w:rsidRPr="00E6322E" w:rsidRDefault="007E36CE" w:rsidP="00812EF2">
            <w:pPr>
              <w:jc w:val="center"/>
              <w:rPr>
                <w:b/>
              </w:rPr>
            </w:pP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11F0B5C4" w14:textId="77777777" w:rsidR="007E36CE" w:rsidRPr="00E6322E" w:rsidRDefault="007E36CE" w:rsidP="00812EF2">
            <w:pPr>
              <w:jc w:val="center"/>
              <w:rPr>
                <w:b/>
              </w:rPr>
            </w:pPr>
          </w:p>
        </w:tc>
      </w:tr>
      <w:tr w:rsidR="00084791" w14:paraId="3C688B48" w14:textId="77777777" w:rsidTr="00812EF2">
        <w:trPr>
          <w:trHeight w:val="729"/>
        </w:trPr>
        <w:tc>
          <w:tcPr>
            <w:tcW w:w="2709" w:type="pct"/>
            <w:vMerge w:val="restart"/>
            <w:shd w:val="clear" w:color="auto" w:fill="auto"/>
          </w:tcPr>
          <w:p w14:paraId="0E13D363" w14:textId="77777777" w:rsidR="00084791" w:rsidRPr="00377D89" w:rsidRDefault="00073722" w:rsidP="00EE1F67">
            <w:pPr>
              <w:spacing w:before="120" w:after="120"/>
              <w:rPr>
                <w:sz w:val="20"/>
              </w:rPr>
            </w:pPr>
            <w:r>
              <w:rPr>
                <w:i/>
                <w:sz w:val="22"/>
              </w:rPr>
              <w:t>{Replace Description}</w:t>
            </w:r>
            <w:r w:rsidR="003276FF">
              <w:rPr>
                <w:i/>
                <w:sz w:val="22"/>
              </w:rPr>
              <w:t xml:space="preserve"> </w:t>
            </w:r>
            <w:r w:rsidR="00084791" w:rsidRPr="00377D89">
              <w:rPr>
                <w:b/>
              </w:rPr>
              <w:t xml:space="preserve">Fidelity Measure 2: </w:t>
            </w:r>
            <w:r w:rsidR="00084791" w:rsidRPr="00A111AC">
              <w:rPr>
                <w:b/>
              </w:rPr>
              <w:t>Efficient/Weekly/Daily</w:t>
            </w:r>
          </w:p>
          <w:p w14:paraId="29A138D6" w14:textId="77777777" w:rsidR="00084791" w:rsidRDefault="00084791" w:rsidP="00EE1F67">
            <w:pPr>
              <w:spacing w:before="120" w:after="120"/>
              <w:rPr>
                <w:b/>
              </w:rPr>
            </w:pPr>
            <w:r w:rsidRPr="00377D89">
              <w:rPr>
                <w:sz w:val="20"/>
              </w:rPr>
              <w:t xml:space="preserve">Provide sufficient detail in datasheet to support accurate estimates of implementation tasks (e.g., </w:t>
            </w:r>
            <w:r>
              <w:rPr>
                <w:sz w:val="20"/>
              </w:rPr>
              <w:t>accuracy, consistency, quality)</w:t>
            </w:r>
          </w:p>
        </w:tc>
        <w:tc>
          <w:tcPr>
            <w:tcW w:w="513" w:type="pct"/>
            <w:vAlign w:val="center"/>
          </w:tcPr>
          <w:p w14:paraId="290E223D" w14:textId="77777777" w:rsidR="00084791" w:rsidRPr="00323E2F" w:rsidRDefault="00084791" w:rsidP="00084791">
            <w:pPr>
              <w:rPr>
                <w:b/>
                <w:sz w:val="20"/>
              </w:rPr>
            </w:pPr>
            <w:r w:rsidRPr="00323E2F">
              <w:rPr>
                <w:b/>
                <w:sz w:val="20"/>
              </w:rPr>
              <w:t>Collection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1E44565A" w14:textId="77777777" w:rsidR="00084791" w:rsidRPr="00E6322E" w:rsidRDefault="00084791" w:rsidP="00812EF2">
            <w:pPr>
              <w:jc w:val="center"/>
              <w:rPr>
                <w:b/>
              </w:rPr>
            </w:pPr>
          </w:p>
        </w:tc>
        <w:tc>
          <w:tcPr>
            <w:tcW w:w="873" w:type="pct"/>
            <w:vAlign w:val="center"/>
          </w:tcPr>
          <w:p w14:paraId="3EB18C84" w14:textId="77777777" w:rsidR="00084791" w:rsidRPr="00E6322E" w:rsidRDefault="00084791" w:rsidP="00812EF2">
            <w:pPr>
              <w:jc w:val="center"/>
              <w:rPr>
                <w:b/>
              </w:rPr>
            </w:pPr>
          </w:p>
        </w:tc>
      </w:tr>
      <w:tr w:rsidR="007E36CE" w14:paraId="795A8918" w14:textId="77777777" w:rsidTr="00812EF2">
        <w:trPr>
          <w:trHeight w:val="730"/>
        </w:trPr>
        <w:tc>
          <w:tcPr>
            <w:tcW w:w="2709" w:type="pct"/>
            <w:vMerge/>
            <w:shd w:val="clear" w:color="auto" w:fill="auto"/>
          </w:tcPr>
          <w:p w14:paraId="11B40F24" w14:textId="77777777" w:rsidR="007E36CE" w:rsidRDefault="007E36CE" w:rsidP="00EE1F67">
            <w:pPr>
              <w:spacing w:before="120" w:after="120"/>
              <w:rPr>
                <w:b/>
              </w:rPr>
            </w:pPr>
          </w:p>
        </w:tc>
        <w:tc>
          <w:tcPr>
            <w:tcW w:w="513" w:type="pct"/>
            <w:vAlign w:val="center"/>
          </w:tcPr>
          <w:p w14:paraId="43B5A494" w14:textId="77777777" w:rsidR="007E36CE" w:rsidRPr="00323E2F" w:rsidRDefault="007E36CE" w:rsidP="00084791">
            <w:pPr>
              <w:rPr>
                <w:b/>
                <w:sz w:val="20"/>
              </w:rPr>
            </w:pPr>
            <w:r w:rsidRPr="00323E2F">
              <w:rPr>
                <w:b/>
                <w:sz w:val="20"/>
              </w:rPr>
              <w:t>Entry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2A77AD11" w14:textId="77777777" w:rsidR="007E36CE" w:rsidRPr="00E6322E" w:rsidRDefault="007E36CE" w:rsidP="00812EF2">
            <w:pPr>
              <w:jc w:val="center"/>
              <w:rPr>
                <w:b/>
              </w:rPr>
            </w:pPr>
          </w:p>
        </w:tc>
        <w:tc>
          <w:tcPr>
            <w:tcW w:w="873" w:type="pct"/>
            <w:vAlign w:val="center"/>
          </w:tcPr>
          <w:p w14:paraId="4C371CD9" w14:textId="77777777" w:rsidR="007E36CE" w:rsidRPr="00E6322E" w:rsidRDefault="007E36CE" w:rsidP="00812EF2">
            <w:pPr>
              <w:jc w:val="center"/>
              <w:rPr>
                <w:b/>
              </w:rPr>
            </w:pPr>
          </w:p>
        </w:tc>
      </w:tr>
      <w:tr w:rsidR="00084791" w14:paraId="1F9F672C" w14:textId="77777777" w:rsidTr="00812EF2">
        <w:trPr>
          <w:trHeight w:val="729"/>
        </w:trPr>
        <w:tc>
          <w:tcPr>
            <w:tcW w:w="2709" w:type="pct"/>
            <w:vMerge w:val="restart"/>
            <w:shd w:val="clear" w:color="auto" w:fill="F2F2F2" w:themeFill="background1" w:themeFillShade="F2"/>
          </w:tcPr>
          <w:p w14:paraId="214A5CE0" w14:textId="77777777" w:rsidR="00084791" w:rsidRPr="005046B0" w:rsidRDefault="00073722" w:rsidP="00EE1F67">
            <w:pPr>
              <w:spacing w:before="120" w:after="120"/>
              <w:rPr>
                <w:b/>
              </w:rPr>
            </w:pPr>
            <w:r>
              <w:rPr>
                <w:i/>
                <w:sz w:val="22"/>
              </w:rPr>
              <w:t>{Replace Description}</w:t>
            </w:r>
            <w:r w:rsidR="003276FF">
              <w:rPr>
                <w:i/>
                <w:sz w:val="22"/>
              </w:rPr>
              <w:t xml:space="preserve"> </w:t>
            </w:r>
            <w:r w:rsidR="00084791" w:rsidRPr="005046B0">
              <w:rPr>
                <w:b/>
              </w:rPr>
              <w:t>Outcome Measure 1: Long-Term Desired Behavior</w:t>
            </w:r>
          </w:p>
          <w:p w14:paraId="3CD9BA4B" w14:textId="77777777" w:rsidR="00084791" w:rsidRPr="005046B0" w:rsidRDefault="00084791" w:rsidP="00EE1F67">
            <w:pPr>
              <w:spacing w:before="120" w:after="120"/>
            </w:pPr>
            <w:r w:rsidRPr="005046B0">
              <w:rPr>
                <w:sz w:val="20"/>
              </w:rPr>
              <w:t>Provide sufficient detail in datasheet to support accurate estimates of implementation tasks (e.g., accuracy, consistency, quality)</w:t>
            </w: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14:paraId="07CC9C93" w14:textId="77777777" w:rsidR="00084791" w:rsidRPr="00323E2F" w:rsidRDefault="00084791" w:rsidP="00084791">
            <w:pPr>
              <w:rPr>
                <w:b/>
                <w:sz w:val="20"/>
              </w:rPr>
            </w:pPr>
            <w:r w:rsidRPr="00323E2F">
              <w:rPr>
                <w:b/>
                <w:sz w:val="20"/>
              </w:rPr>
              <w:t>Collection</w:t>
            </w:r>
          </w:p>
        </w:tc>
        <w:tc>
          <w:tcPr>
            <w:tcW w:w="905" w:type="pct"/>
            <w:shd w:val="clear" w:color="auto" w:fill="F2F2F2" w:themeFill="background1" w:themeFillShade="F2"/>
            <w:vAlign w:val="center"/>
          </w:tcPr>
          <w:p w14:paraId="4F9F7843" w14:textId="77777777" w:rsidR="00084791" w:rsidRPr="00E6322E" w:rsidRDefault="00084791" w:rsidP="00812EF2">
            <w:pPr>
              <w:jc w:val="center"/>
              <w:rPr>
                <w:b/>
              </w:rPr>
            </w:pP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33D57968" w14:textId="77777777" w:rsidR="00084791" w:rsidRPr="00E6322E" w:rsidRDefault="00084791" w:rsidP="00812EF2">
            <w:pPr>
              <w:jc w:val="center"/>
              <w:rPr>
                <w:b/>
              </w:rPr>
            </w:pPr>
          </w:p>
        </w:tc>
      </w:tr>
      <w:tr w:rsidR="007E36CE" w14:paraId="1277C307" w14:textId="77777777" w:rsidTr="00812EF2">
        <w:trPr>
          <w:trHeight w:val="730"/>
        </w:trPr>
        <w:tc>
          <w:tcPr>
            <w:tcW w:w="2709" w:type="pct"/>
            <w:vMerge/>
            <w:shd w:val="clear" w:color="auto" w:fill="F2F2F2" w:themeFill="background1" w:themeFillShade="F2"/>
          </w:tcPr>
          <w:p w14:paraId="4145B509" w14:textId="77777777" w:rsidR="007E36CE" w:rsidRDefault="007E36CE" w:rsidP="00EE1F67">
            <w:pPr>
              <w:spacing w:before="120" w:after="120"/>
              <w:rPr>
                <w:b/>
              </w:rPr>
            </w:pP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14:paraId="2A3F00FF" w14:textId="77777777" w:rsidR="007E36CE" w:rsidRPr="00323E2F" w:rsidRDefault="007E36CE" w:rsidP="00084791">
            <w:pPr>
              <w:rPr>
                <w:b/>
                <w:sz w:val="20"/>
              </w:rPr>
            </w:pPr>
            <w:r w:rsidRPr="00323E2F">
              <w:rPr>
                <w:b/>
                <w:sz w:val="20"/>
              </w:rPr>
              <w:t>Entry</w:t>
            </w:r>
          </w:p>
        </w:tc>
        <w:tc>
          <w:tcPr>
            <w:tcW w:w="905" w:type="pct"/>
            <w:shd w:val="clear" w:color="auto" w:fill="F2F2F2" w:themeFill="background1" w:themeFillShade="F2"/>
            <w:vAlign w:val="center"/>
          </w:tcPr>
          <w:p w14:paraId="4E161199" w14:textId="77777777" w:rsidR="007E36CE" w:rsidRPr="00E6322E" w:rsidRDefault="007E36CE" w:rsidP="00812EF2">
            <w:pPr>
              <w:jc w:val="center"/>
              <w:rPr>
                <w:b/>
              </w:rPr>
            </w:pP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3FAE080D" w14:textId="77777777" w:rsidR="007E36CE" w:rsidRPr="00E6322E" w:rsidRDefault="007E36CE" w:rsidP="00812EF2">
            <w:pPr>
              <w:jc w:val="center"/>
              <w:rPr>
                <w:b/>
              </w:rPr>
            </w:pPr>
          </w:p>
        </w:tc>
      </w:tr>
      <w:tr w:rsidR="00084791" w14:paraId="15AD881F" w14:textId="77777777" w:rsidTr="00812EF2">
        <w:trPr>
          <w:trHeight w:val="729"/>
        </w:trPr>
        <w:tc>
          <w:tcPr>
            <w:tcW w:w="2709" w:type="pct"/>
            <w:vMerge w:val="restart"/>
          </w:tcPr>
          <w:p w14:paraId="17819107" w14:textId="77777777" w:rsidR="00084791" w:rsidRPr="00BA13F7" w:rsidRDefault="00073722" w:rsidP="00EE1F67">
            <w:pPr>
              <w:spacing w:before="120" w:after="120"/>
              <w:rPr>
                <w:b/>
              </w:rPr>
            </w:pPr>
            <w:r>
              <w:rPr>
                <w:i/>
                <w:sz w:val="22"/>
              </w:rPr>
              <w:t>{Replace Description}</w:t>
            </w:r>
            <w:r w:rsidR="003276FF">
              <w:rPr>
                <w:i/>
                <w:sz w:val="22"/>
              </w:rPr>
              <w:t xml:space="preserve"> </w:t>
            </w:r>
            <w:r w:rsidR="00084791" w:rsidRPr="00521422">
              <w:rPr>
                <w:b/>
              </w:rPr>
              <w:t xml:space="preserve">Outcome Measure 2: </w:t>
            </w:r>
            <w:r w:rsidR="00084791" w:rsidRPr="00BA13F7">
              <w:rPr>
                <w:b/>
              </w:rPr>
              <w:t>Replacement Behavior</w:t>
            </w:r>
          </w:p>
          <w:p w14:paraId="60A576D5" w14:textId="77777777" w:rsidR="00084791" w:rsidRDefault="00084791" w:rsidP="00EE1F67">
            <w:pPr>
              <w:spacing w:before="120" w:after="120"/>
              <w:rPr>
                <w:b/>
              </w:rPr>
            </w:pPr>
            <w:r w:rsidRPr="00521422">
              <w:rPr>
                <w:sz w:val="20"/>
              </w:rPr>
              <w:t>Provide sufficient detail in datasheet to support accurate estimates of implementation tasks (e.g., accuracy, consistency, quality)</w:t>
            </w:r>
          </w:p>
        </w:tc>
        <w:tc>
          <w:tcPr>
            <w:tcW w:w="513" w:type="pct"/>
            <w:vAlign w:val="center"/>
          </w:tcPr>
          <w:p w14:paraId="46CCB98C" w14:textId="77777777" w:rsidR="00084791" w:rsidRPr="00323E2F" w:rsidRDefault="00084791" w:rsidP="00084791">
            <w:pPr>
              <w:rPr>
                <w:b/>
                <w:sz w:val="20"/>
              </w:rPr>
            </w:pPr>
            <w:r w:rsidRPr="00323E2F">
              <w:rPr>
                <w:b/>
                <w:sz w:val="20"/>
              </w:rPr>
              <w:t>Collection</w:t>
            </w:r>
          </w:p>
        </w:tc>
        <w:tc>
          <w:tcPr>
            <w:tcW w:w="905" w:type="pct"/>
            <w:vAlign w:val="center"/>
          </w:tcPr>
          <w:p w14:paraId="36F7067A" w14:textId="77777777" w:rsidR="00084791" w:rsidRPr="00E6322E" w:rsidRDefault="00084791" w:rsidP="00812EF2">
            <w:pPr>
              <w:jc w:val="center"/>
              <w:rPr>
                <w:b/>
              </w:rPr>
            </w:pPr>
          </w:p>
        </w:tc>
        <w:tc>
          <w:tcPr>
            <w:tcW w:w="873" w:type="pct"/>
            <w:vAlign w:val="center"/>
          </w:tcPr>
          <w:p w14:paraId="3DC04F43" w14:textId="77777777" w:rsidR="00084791" w:rsidRPr="00E6322E" w:rsidRDefault="00084791" w:rsidP="00812EF2">
            <w:pPr>
              <w:jc w:val="center"/>
              <w:rPr>
                <w:b/>
              </w:rPr>
            </w:pPr>
          </w:p>
        </w:tc>
      </w:tr>
      <w:tr w:rsidR="007E36CE" w14:paraId="01102A66" w14:textId="77777777" w:rsidTr="00812EF2">
        <w:trPr>
          <w:trHeight w:val="730"/>
        </w:trPr>
        <w:tc>
          <w:tcPr>
            <w:tcW w:w="2709" w:type="pct"/>
            <w:vMerge/>
          </w:tcPr>
          <w:p w14:paraId="3D4BCB61" w14:textId="77777777" w:rsidR="007E36CE" w:rsidRDefault="007E36CE" w:rsidP="00EE1F67">
            <w:pPr>
              <w:spacing w:before="120" w:after="120"/>
              <w:rPr>
                <w:b/>
              </w:rPr>
            </w:pPr>
          </w:p>
        </w:tc>
        <w:tc>
          <w:tcPr>
            <w:tcW w:w="513" w:type="pct"/>
            <w:vAlign w:val="center"/>
          </w:tcPr>
          <w:p w14:paraId="1FC611F8" w14:textId="77777777" w:rsidR="007E36CE" w:rsidRPr="00323E2F" w:rsidRDefault="007E36CE" w:rsidP="00084791">
            <w:pPr>
              <w:rPr>
                <w:b/>
                <w:sz w:val="20"/>
              </w:rPr>
            </w:pPr>
            <w:r w:rsidRPr="00323E2F">
              <w:rPr>
                <w:b/>
                <w:sz w:val="20"/>
              </w:rPr>
              <w:t>Entry</w:t>
            </w:r>
          </w:p>
        </w:tc>
        <w:tc>
          <w:tcPr>
            <w:tcW w:w="905" w:type="pct"/>
            <w:vAlign w:val="center"/>
          </w:tcPr>
          <w:p w14:paraId="0CAC26BF" w14:textId="77777777" w:rsidR="007E36CE" w:rsidRPr="00E6322E" w:rsidRDefault="007E36CE" w:rsidP="00812EF2">
            <w:pPr>
              <w:jc w:val="center"/>
              <w:rPr>
                <w:b/>
              </w:rPr>
            </w:pPr>
          </w:p>
        </w:tc>
        <w:tc>
          <w:tcPr>
            <w:tcW w:w="873" w:type="pct"/>
            <w:vAlign w:val="center"/>
          </w:tcPr>
          <w:p w14:paraId="43572416" w14:textId="77777777" w:rsidR="007E36CE" w:rsidRPr="00E6322E" w:rsidRDefault="007E36CE" w:rsidP="00812EF2">
            <w:pPr>
              <w:jc w:val="center"/>
              <w:rPr>
                <w:b/>
              </w:rPr>
            </w:pPr>
          </w:p>
        </w:tc>
      </w:tr>
      <w:tr w:rsidR="00084791" w14:paraId="2AF80D41" w14:textId="77777777" w:rsidTr="00812EF2">
        <w:trPr>
          <w:trHeight w:val="729"/>
        </w:trPr>
        <w:tc>
          <w:tcPr>
            <w:tcW w:w="2709" w:type="pct"/>
            <w:vMerge w:val="restart"/>
            <w:shd w:val="clear" w:color="auto" w:fill="F2F2F2" w:themeFill="background1" w:themeFillShade="F2"/>
          </w:tcPr>
          <w:p w14:paraId="64374CB1" w14:textId="77777777" w:rsidR="00084791" w:rsidRPr="00DF2A99" w:rsidRDefault="00084791" w:rsidP="00EE1F67">
            <w:pPr>
              <w:spacing w:before="120" w:after="120"/>
              <w:rPr>
                <w:b/>
              </w:rPr>
            </w:pPr>
            <w:r w:rsidRPr="005046B0">
              <w:rPr>
                <w:i/>
                <w:sz w:val="22"/>
              </w:rPr>
              <w:t>(Replace Description)</w:t>
            </w:r>
            <w:r w:rsidR="003276FF">
              <w:rPr>
                <w:i/>
                <w:sz w:val="22"/>
              </w:rPr>
              <w:t xml:space="preserve"> </w:t>
            </w:r>
            <w:r w:rsidRPr="00DF2A99">
              <w:rPr>
                <w:b/>
              </w:rPr>
              <w:t>Outcome Measure 3: Problem Behavior to Decrease</w:t>
            </w:r>
          </w:p>
          <w:p w14:paraId="388600A3" w14:textId="77777777" w:rsidR="00084791" w:rsidRPr="00DF2A99" w:rsidRDefault="00084791" w:rsidP="00EE1F67">
            <w:pPr>
              <w:spacing w:before="120" w:after="120"/>
            </w:pPr>
            <w:r w:rsidRPr="00DF2A99">
              <w:rPr>
                <w:sz w:val="20"/>
              </w:rPr>
              <w:t xml:space="preserve">Provide sufficient detail in datasheet to support accurate estimates of implementation tasks (e.g., </w:t>
            </w:r>
            <w:r>
              <w:rPr>
                <w:sz w:val="20"/>
              </w:rPr>
              <w:t>accuracy, consistency, quality)</w:t>
            </w: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14:paraId="07D34675" w14:textId="77777777" w:rsidR="00084791" w:rsidRPr="00323E2F" w:rsidRDefault="00084791" w:rsidP="00084791">
            <w:pPr>
              <w:rPr>
                <w:b/>
                <w:sz w:val="20"/>
              </w:rPr>
            </w:pPr>
            <w:r w:rsidRPr="00323E2F">
              <w:rPr>
                <w:b/>
                <w:sz w:val="20"/>
              </w:rPr>
              <w:t>Collection</w:t>
            </w:r>
          </w:p>
        </w:tc>
        <w:tc>
          <w:tcPr>
            <w:tcW w:w="905" w:type="pct"/>
            <w:shd w:val="clear" w:color="auto" w:fill="F2F2F2" w:themeFill="background1" w:themeFillShade="F2"/>
            <w:vAlign w:val="center"/>
          </w:tcPr>
          <w:p w14:paraId="4F42B6CB" w14:textId="77777777" w:rsidR="00084791" w:rsidRPr="00E6322E" w:rsidRDefault="00084791" w:rsidP="00812EF2">
            <w:pPr>
              <w:jc w:val="center"/>
              <w:rPr>
                <w:b/>
              </w:rPr>
            </w:pP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4D6B5DBD" w14:textId="77777777" w:rsidR="00084791" w:rsidRPr="00E6322E" w:rsidRDefault="00084791" w:rsidP="00812EF2">
            <w:pPr>
              <w:jc w:val="center"/>
              <w:rPr>
                <w:b/>
              </w:rPr>
            </w:pPr>
          </w:p>
        </w:tc>
      </w:tr>
      <w:tr w:rsidR="007E36CE" w14:paraId="40D515D9" w14:textId="77777777" w:rsidTr="00812EF2">
        <w:trPr>
          <w:trHeight w:val="730"/>
        </w:trPr>
        <w:tc>
          <w:tcPr>
            <w:tcW w:w="2709" w:type="pct"/>
            <w:vMerge/>
            <w:shd w:val="clear" w:color="auto" w:fill="F2F2F2" w:themeFill="background1" w:themeFillShade="F2"/>
          </w:tcPr>
          <w:p w14:paraId="0921382E" w14:textId="77777777" w:rsidR="007E36CE" w:rsidRDefault="007E36CE" w:rsidP="00084791">
            <w:pPr>
              <w:rPr>
                <w:b/>
              </w:rPr>
            </w:pP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14:paraId="5A74EDB6" w14:textId="77777777" w:rsidR="007E36CE" w:rsidRPr="00323E2F" w:rsidRDefault="007E36CE" w:rsidP="00084791">
            <w:pPr>
              <w:rPr>
                <w:b/>
                <w:sz w:val="20"/>
              </w:rPr>
            </w:pPr>
            <w:r w:rsidRPr="00323E2F">
              <w:rPr>
                <w:b/>
                <w:sz w:val="20"/>
              </w:rPr>
              <w:t>Entry</w:t>
            </w:r>
          </w:p>
        </w:tc>
        <w:tc>
          <w:tcPr>
            <w:tcW w:w="905" w:type="pct"/>
            <w:shd w:val="clear" w:color="auto" w:fill="F2F2F2" w:themeFill="background1" w:themeFillShade="F2"/>
            <w:vAlign w:val="center"/>
          </w:tcPr>
          <w:p w14:paraId="52D05760" w14:textId="77777777" w:rsidR="007E36CE" w:rsidRPr="00E6322E" w:rsidRDefault="007E36CE" w:rsidP="00812EF2">
            <w:pPr>
              <w:jc w:val="center"/>
              <w:rPr>
                <w:b/>
              </w:rPr>
            </w:pP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1DB4EC2C" w14:textId="77777777" w:rsidR="007E36CE" w:rsidRPr="00E6322E" w:rsidRDefault="007E36CE" w:rsidP="00812EF2">
            <w:pPr>
              <w:jc w:val="center"/>
              <w:rPr>
                <w:b/>
              </w:rPr>
            </w:pPr>
          </w:p>
        </w:tc>
      </w:tr>
    </w:tbl>
    <w:p w14:paraId="49B3F2B5" w14:textId="77777777" w:rsidR="00B5467A" w:rsidRDefault="00B5467A" w:rsidP="00E6322E"/>
    <w:p w14:paraId="1772F188" w14:textId="77777777" w:rsidR="00103CD5" w:rsidRPr="007E36CE" w:rsidRDefault="007E36CE">
      <w:pPr>
        <w:rPr>
          <w:b/>
          <w:sz w:val="28"/>
        </w:rPr>
      </w:pPr>
      <w:r>
        <w:rPr>
          <w:b/>
          <w:sz w:val="28"/>
        </w:rPr>
        <w:t xml:space="preserve">Data Analysis and Sharing </w:t>
      </w:r>
    </w:p>
    <w:tbl>
      <w:tblPr>
        <w:tblStyle w:val="TableGrid"/>
        <w:tblW w:w="5012" w:type="pct"/>
        <w:tblLook w:val="04A0" w:firstRow="1" w:lastRow="0" w:firstColumn="1" w:lastColumn="0" w:noHBand="0" w:noVBand="1"/>
      </w:tblPr>
      <w:tblGrid>
        <w:gridCol w:w="5860"/>
        <w:gridCol w:w="1110"/>
        <w:gridCol w:w="1958"/>
        <w:gridCol w:w="1888"/>
      </w:tblGrid>
      <w:tr w:rsidR="00BE6763" w:rsidRPr="00EC6344" w14:paraId="4486F781" w14:textId="77777777" w:rsidTr="00BE6763">
        <w:trPr>
          <w:trHeight w:val="924"/>
        </w:trPr>
        <w:tc>
          <w:tcPr>
            <w:tcW w:w="2709" w:type="pct"/>
            <w:vMerge w:val="restart"/>
            <w:shd w:val="clear" w:color="auto" w:fill="auto"/>
          </w:tcPr>
          <w:p w14:paraId="2FA8B7D6" w14:textId="77777777" w:rsidR="00BE6763" w:rsidRPr="00074C59" w:rsidRDefault="00BE6763" w:rsidP="00644E9E">
            <w:pPr>
              <w:spacing w:before="120" w:after="120"/>
              <w:rPr>
                <w:b/>
              </w:rPr>
            </w:pPr>
            <w:r w:rsidRPr="00074C59">
              <w:rPr>
                <w:b/>
              </w:rPr>
              <w:t>Implementation Status Updates</w:t>
            </w:r>
          </w:p>
          <w:p w14:paraId="76A166E1" w14:textId="77777777" w:rsidR="00BE6763" w:rsidRPr="00074C59" w:rsidRDefault="00BE6763" w:rsidP="00644E9E">
            <w:pPr>
              <w:pStyle w:val="ListParagraph"/>
              <w:numPr>
                <w:ilvl w:val="0"/>
                <w:numId w:val="3"/>
              </w:numPr>
              <w:spacing w:before="120" w:after="120"/>
              <w:ind w:left="157" w:hanging="157"/>
              <w:rPr>
                <w:sz w:val="20"/>
              </w:rPr>
            </w:pPr>
            <w:r w:rsidRPr="00074C59">
              <w:rPr>
                <w:sz w:val="20"/>
              </w:rPr>
              <w:t xml:space="preserve">Starting </w:t>
            </w:r>
            <w:r>
              <w:rPr>
                <w:sz w:val="20"/>
              </w:rPr>
              <w:t>–</w:t>
            </w:r>
            <w:r w:rsidRPr="00074C59">
              <w:rPr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r w:rsidRPr="00074C59">
              <w:rPr>
                <w:sz w:val="20"/>
              </w:rPr>
              <w:t>Replace w</w:t>
            </w:r>
            <w:r>
              <w:rPr>
                <w:sz w:val="20"/>
              </w:rPr>
              <w:t>ith fidelity &amp; outcome criteria}</w:t>
            </w:r>
          </w:p>
          <w:p w14:paraId="28F4B349" w14:textId="77777777" w:rsidR="00BE6763" w:rsidRPr="00074C59" w:rsidRDefault="00BE6763" w:rsidP="00644E9E">
            <w:pPr>
              <w:pStyle w:val="ListParagraph"/>
              <w:numPr>
                <w:ilvl w:val="0"/>
                <w:numId w:val="3"/>
              </w:numPr>
              <w:spacing w:before="120" w:after="120"/>
              <w:ind w:left="157" w:hanging="157"/>
              <w:rPr>
                <w:sz w:val="20"/>
              </w:rPr>
            </w:pPr>
            <w:r w:rsidRPr="00074C59">
              <w:rPr>
                <w:sz w:val="20"/>
              </w:rPr>
              <w:t xml:space="preserve">Progressing </w:t>
            </w:r>
            <w:r>
              <w:rPr>
                <w:sz w:val="20"/>
              </w:rPr>
              <w:t>–</w:t>
            </w:r>
            <w:r w:rsidRPr="00074C59">
              <w:rPr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r w:rsidRPr="00074C59">
              <w:rPr>
                <w:sz w:val="20"/>
              </w:rPr>
              <w:t>Replace w</w:t>
            </w:r>
            <w:r>
              <w:rPr>
                <w:sz w:val="20"/>
              </w:rPr>
              <w:t>ith fidelity &amp; outcome criteria}</w:t>
            </w:r>
          </w:p>
          <w:p w14:paraId="4E8EC093" w14:textId="77777777" w:rsidR="00BE6763" w:rsidRPr="00074C59" w:rsidRDefault="00BE6763" w:rsidP="00644E9E">
            <w:pPr>
              <w:pStyle w:val="ListParagraph"/>
              <w:numPr>
                <w:ilvl w:val="0"/>
                <w:numId w:val="3"/>
              </w:numPr>
              <w:spacing w:before="120" w:after="120"/>
              <w:ind w:left="157" w:hanging="157"/>
              <w:rPr>
                <w:sz w:val="20"/>
              </w:rPr>
            </w:pPr>
            <w:r w:rsidRPr="00074C59">
              <w:rPr>
                <w:sz w:val="20"/>
              </w:rPr>
              <w:t xml:space="preserve">Not Progressing </w:t>
            </w:r>
            <w:r>
              <w:rPr>
                <w:sz w:val="20"/>
              </w:rPr>
              <w:t>–</w:t>
            </w:r>
            <w:r w:rsidRPr="00074C59">
              <w:rPr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r w:rsidRPr="00074C59">
              <w:rPr>
                <w:sz w:val="20"/>
              </w:rPr>
              <w:t>Replace w</w:t>
            </w:r>
            <w:r>
              <w:rPr>
                <w:sz w:val="20"/>
              </w:rPr>
              <w:t>ith fidelity &amp; outcome criteria}</w:t>
            </w:r>
          </w:p>
          <w:p w14:paraId="557EA510" w14:textId="77777777" w:rsidR="00BE6763" w:rsidRPr="00074C59" w:rsidRDefault="00BE6763" w:rsidP="00644E9E">
            <w:pPr>
              <w:pStyle w:val="ListParagraph"/>
              <w:numPr>
                <w:ilvl w:val="0"/>
                <w:numId w:val="3"/>
              </w:numPr>
              <w:spacing w:before="120" w:after="120"/>
              <w:ind w:left="157" w:hanging="157"/>
              <w:rPr>
                <w:sz w:val="20"/>
              </w:rPr>
            </w:pPr>
            <w:r>
              <w:rPr>
                <w:sz w:val="20"/>
              </w:rPr>
              <w:t>Needs Revision – {</w:t>
            </w:r>
            <w:r w:rsidRPr="00074C59">
              <w:rPr>
                <w:sz w:val="20"/>
              </w:rPr>
              <w:t xml:space="preserve">Replace with </w:t>
            </w:r>
            <w:r>
              <w:rPr>
                <w:sz w:val="20"/>
              </w:rPr>
              <w:t>fidelity &amp; outcome criteria}</w:t>
            </w:r>
          </w:p>
          <w:p w14:paraId="768F3299" w14:textId="77777777" w:rsidR="00BE6763" w:rsidRPr="00074C59" w:rsidRDefault="00BE6763" w:rsidP="00644E9E">
            <w:pPr>
              <w:pStyle w:val="ListParagraph"/>
              <w:numPr>
                <w:ilvl w:val="0"/>
                <w:numId w:val="3"/>
              </w:numPr>
              <w:spacing w:before="120" w:after="120"/>
              <w:ind w:left="157" w:hanging="157"/>
            </w:pPr>
            <w:r>
              <w:rPr>
                <w:sz w:val="20"/>
              </w:rPr>
              <w:t>Discontinued – {</w:t>
            </w:r>
            <w:r w:rsidRPr="00074C59">
              <w:rPr>
                <w:sz w:val="20"/>
              </w:rPr>
              <w:t>Replace wi</w:t>
            </w:r>
            <w:r>
              <w:rPr>
                <w:sz w:val="20"/>
              </w:rPr>
              <w:t>th fidelity &amp; outcome criteria}</w:t>
            </w:r>
          </w:p>
        </w:tc>
        <w:tc>
          <w:tcPr>
            <w:tcW w:w="513" w:type="pct"/>
            <w:vAlign w:val="center"/>
          </w:tcPr>
          <w:p w14:paraId="6E9504FA" w14:textId="77777777" w:rsidR="00BE6763" w:rsidRPr="00323E2F" w:rsidRDefault="00BE6763" w:rsidP="00644E9E">
            <w:pPr>
              <w:rPr>
                <w:b/>
                <w:sz w:val="20"/>
              </w:rPr>
            </w:pPr>
            <w:r w:rsidRPr="00323E2F">
              <w:rPr>
                <w:b/>
                <w:sz w:val="20"/>
              </w:rPr>
              <w:t>Analysis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65ECCC26" w14:textId="77777777" w:rsidR="00BE6763" w:rsidRPr="00E6322E" w:rsidRDefault="00BE6763" w:rsidP="00644E9E">
            <w:pPr>
              <w:rPr>
                <w:b/>
              </w:rPr>
            </w:pPr>
          </w:p>
        </w:tc>
        <w:tc>
          <w:tcPr>
            <w:tcW w:w="873" w:type="pct"/>
            <w:vAlign w:val="center"/>
          </w:tcPr>
          <w:p w14:paraId="4860CC35" w14:textId="77777777" w:rsidR="00BE6763" w:rsidRPr="00EC6344" w:rsidRDefault="00BE6763" w:rsidP="00644E9E"/>
        </w:tc>
      </w:tr>
      <w:tr w:rsidR="007E36CE" w:rsidRPr="00E6322E" w14:paraId="79C3A2AD" w14:textId="77777777" w:rsidTr="00BE6763">
        <w:trPr>
          <w:trHeight w:val="924"/>
        </w:trPr>
        <w:tc>
          <w:tcPr>
            <w:tcW w:w="2709" w:type="pct"/>
            <w:vMerge/>
            <w:shd w:val="clear" w:color="auto" w:fill="auto"/>
          </w:tcPr>
          <w:p w14:paraId="08D1D912" w14:textId="77777777" w:rsidR="007E36CE" w:rsidRDefault="007E36CE" w:rsidP="00644E9E">
            <w:pPr>
              <w:spacing w:before="120" w:after="120"/>
              <w:rPr>
                <w:b/>
              </w:rPr>
            </w:pPr>
          </w:p>
        </w:tc>
        <w:tc>
          <w:tcPr>
            <w:tcW w:w="513" w:type="pct"/>
            <w:vAlign w:val="center"/>
          </w:tcPr>
          <w:p w14:paraId="75814CC5" w14:textId="77777777" w:rsidR="007E36CE" w:rsidRPr="00323E2F" w:rsidRDefault="007E36CE" w:rsidP="00644E9E">
            <w:pPr>
              <w:rPr>
                <w:b/>
                <w:sz w:val="20"/>
              </w:rPr>
            </w:pPr>
            <w:r w:rsidRPr="00323E2F">
              <w:rPr>
                <w:b/>
                <w:sz w:val="20"/>
              </w:rPr>
              <w:t>Sharing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7C6B1B79" w14:textId="77777777" w:rsidR="007E36CE" w:rsidRPr="00E6322E" w:rsidRDefault="007E36CE" w:rsidP="00644E9E">
            <w:pPr>
              <w:rPr>
                <w:b/>
              </w:rPr>
            </w:pPr>
          </w:p>
        </w:tc>
        <w:tc>
          <w:tcPr>
            <w:tcW w:w="873" w:type="pct"/>
            <w:vAlign w:val="center"/>
          </w:tcPr>
          <w:p w14:paraId="3409DF2D" w14:textId="77777777" w:rsidR="007E36CE" w:rsidRPr="00E6322E" w:rsidRDefault="007E36CE" w:rsidP="00644E9E">
            <w:pPr>
              <w:rPr>
                <w:b/>
              </w:rPr>
            </w:pPr>
          </w:p>
        </w:tc>
      </w:tr>
    </w:tbl>
    <w:p w14:paraId="6144C52D" w14:textId="77777777" w:rsidR="007E36CE" w:rsidRDefault="007E36CE">
      <w:pPr>
        <w:rPr>
          <w:b/>
          <w:sz w:val="28"/>
        </w:rPr>
      </w:pPr>
    </w:p>
    <w:p w14:paraId="264D32C8" w14:textId="77777777" w:rsidR="003276FF" w:rsidRDefault="003276FF">
      <w:pPr>
        <w:rPr>
          <w:b/>
          <w:sz w:val="28"/>
        </w:rPr>
      </w:pPr>
      <w:r>
        <w:rPr>
          <w:b/>
          <w:sz w:val="28"/>
        </w:rPr>
        <w:br w:type="page"/>
      </w:r>
    </w:p>
    <w:p w14:paraId="7AA1D78D" w14:textId="77777777" w:rsidR="00B86E29" w:rsidRPr="00267822" w:rsidRDefault="00B86E29" w:rsidP="00B86E29">
      <w:pPr>
        <w:rPr>
          <w:b/>
          <w:sz w:val="28"/>
        </w:rPr>
      </w:pPr>
      <w:r>
        <w:rPr>
          <w:b/>
          <w:sz w:val="28"/>
        </w:rPr>
        <w:lastRenderedPageBreak/>
        <w:t xml:space="preserve">Case File Documentation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5"/>
        <w:gridCol w:w="6714"/>
        <w:gridCol w:w="2641"/>
      </w:tblGrid>
      <w:tr w:rsidR="000C7A86" w:rsidRPr="00315A1F" w14:paraId="4D12345B" w14:textId="77777777" w:rsidTr="000C7A86">
        <w:tc>
          <w:tcPr>
            <w:tcW w:w="665" w:type="pct"/>
            <w:shd w:val="clear" w:color="auto" w:fill="DEEAF6" w:themeFill="accent1" w:themeFillTint="33"/>
          </w:tcPr>
          <w:p w14:paraId="2DD74591" w14:textId="77777777" w:rsidR="00D17A86" w:rsidRPr="00D17A86" w:rsidRDefault="000C7A86" w:rsidP="00161998">
            <w:r w:rsidRPr="00315A1F">
              <w:rPr>
                <w:b/>
              </w:rPr>
              <w:t>Type:</w:t>
            </w:r>
          </w:p>
        </w:tc>
        <w:tc>
          <w:tcPr>
            <w:tcW w:w="3111" w:type="pct"/>
            <w:shd w:val="clear" w:color="auto" w:fill="DEEAF6" w:themeFill="accent1" w:themeFillTint="33"/>
          </w:tcPr>
          <w:p w14:paraId="3694A391" w14:textId="77777777" w:rsidR="000C7A86" w:rsidRPr="00315A1F" w:rsidRDefault="000C7A86" w:rsidP="00161998">
            <w:pPr>
              <w:rPr>
                <w:b/>
              </w:rPr>
            </w:pPr>
            <w:r>
              <w:rPr>
                <w:b/>
              </w:rPr>
              <w:t xml:space="preserve">I-SWIS Title: </w:t>
            </w:r>
          </w:p>
        </w:tc>
        <w:tc>
          <w:tcPr>
            <w:tcW w:w="1224" w:type="pct"/>
            <w:shd w:val="clear" w:color="auto" w:fill="DEEAF6" w:themeFill="accent1" w:themeFillTint="33"/>
          </w:tcPr>
          <w:p w14:paraId="7F53CDFC" w14:textId="77777777" w:rsidR="000C7A86" w:rsidRPr="00315A1F" w:rsidRDefault="00C95E28" w:rsidP="00161998">
            <w:pPr>
              <w:rPr>
                <w:b/>
              </w:rPr>
            </w:pPr>
            <w:r>
              <w:rPr>
                <w:b/>
              </w:rPr>
              <w:t>Notes</w:t>
            </w:r>
            <w:r w:rsidR="000C7A86">
              <w:rPr>
                <w:b/>
              </w:rPr>
              <w:t xml:space="preserve">: </w:t>
            </w:r>
          </w:p>
        </w:tc>
      </w:tr>
      <w:tr w:rsidR="00F52E21" w:rsidRPr="00B63E55" w14:paraId="77973E52" w14:textId="77777777" w:rsidTr="00F52E21">
        <w:tc>
          <w:tcPr>
            <w:tcW w:w="665" w:type="pct"/>
            <w:vMerge w:val="restart"/>
            <w:shd w:val="clear" w:color="auto" w:fill="DEEAF6" w:themeFill="accent1" w:themeFillTint="33"/>
            <w:vAlign w:val="center"/>
          </w:tcPr>
          <w:p w14:paraId="4E6F71FB" w14:textId="77777777" w:rsidR="00F52E21" w:rsidRPr="00F52E21" w:rsidRDefault="00F52E21" w:rsidP="00A359C4">
            <w:pPr>
              <w:rPr>
                <w:b/>
              </w:rPr>
            </w:pPr>
            <w:r w:rsidRPr="00F52E21">
              <w:rPr>
                <w:b/>
              </w:rPr>
              <w:t xml:space="preserve"> Plan </w:t>
            </w:r>
          </w:p>
        </w:tc>
        <w:tc>
          <w:tcPr>
            <w:tcW w:w="3111" w:type="pct"/>
          </w:tcPr>
          <w:p w14:paraId="24748BBE" w14:textId="77777777" w:rsidR="00F52E21" w:rsidRPr="00B63E55" w:rsidRDefault="00F52E21" w:rsidP="00161998"/>
        </w:tc>
        <w:tc>
          <w:tcPr>
            <w:tcW w:w="1224" w:type="pct"/>
          </w:tcPr>
          <w:p w14:paraId="2621BE88" w14:textId="77777777" w:rsidR="00F52E21" w:rsidRPr="00B63E55" w:rsidRDefault="00F52E21" w:rsidP="00161998"/>
        </w:tc>
      </w:tr>
      <w:tr w:rsidR="00F52E21" w:rsidRPr="00B63E55" w14:paraId="39369502" w14:textId="77777777" w:rsidTr="00F52E21">
        <w:tc>
          <w:tcPr>
            <w:tcW w:w="665" w:type="pct"/>
            <w:vMerge/>
            <w:shd w:val="clear" w:color="auto" w:fill="DEEAF6" w:themeFill="accent1" w:themeFillTint="33"/>
            <w:vAlign w:val="center"/>
          </w:tcPr>
          <w:p w14:paraId="003EC49B" w14:textId="77777777" w:rsidR="00F52E21" w:rsidRPr="00F52E21" w:rsidRDefault="00F52E21" w:rsidP="00A359C4">
            <w:pPr>
              <w:rPr>
                <w:b/>
              </w:rPr>
            </w:pPr>
          </w:p>
        </w:tc>
        <w:tc>
          <w:tcPr>
            <w:tcW w:w="3111" w:type="pct"/>
          </w:tcPr>
          <w:p w14:paraId="030928AF" w14:textId="77777777" w:rsidR="00F52E21" w:rsidRPr="00B63E55" w:rsidRDefault="00F52E21" w:rsidP="00161998"/>
        </w:tc>
        <w:tc>
          <w:tcPr>
            <w:tcW w:w="1224" w:type="pct"/>
          </w:tcPr>
          <w:p w14:paraId="116A61CC" w14:textId="77777777" w:rsidR="00F52E21" w:rsidRPr="00B63E55" w:rsidRDefault="00F52E21" w:rsidP="00161998"/>
        </w:tc>
      </w:tr>
      <w:tr w:rsidR="00F52E21" w:rsidRPr="00B63E55" w14:paraId="14A20596" w14:textId="77777777" w:rsidTr="00F52E21">
        <w:tc>
          <w:tcPr>
            <w:tcW w:w="665" w:type="pct"/>
            <w:vMerge/>
            <w:shd w:val="clear" w:color="auto" w:fill="DEEAF6" w:themeFill="accent1" w:themeFillTint="33"/>
            <w:vAlign w:val="center"/>
          </w:tcPr>
          <w:p w14:paraId="7DFF335E" w14:textId="77777777" w:rsidR="00F52E21" w:rsidRPr="00F52E21" w:rsidRDefault="00F52E21" w:rsidP="00A359C4">
            <w:pPr>
              <w:rPr>
                <w:b/>
              </w:rPr>
            </w:pPr>
          </w:p>
        </w:tc>
        <w:tc>
          <w:tcPr>
            <w:tcW w:w="3111" w:type="pct"/>
          </w:tcPr>
          <w:p w14:paraId="4262AA2A" w14:textId="77777777" w:rsidR="00F52E21" w:rsidRPr="00B63E55" w:rsidRDefault="00F52E21" w:rsidP="00161998"/>
        </w:tc>
        <w:tc>
          <w:tcPr>
            <w:tcW w:w="1224" w:type="pct"/>
          </w:tcPr>
          <w:p w14:paraId="5E26E167" w14:textId="77777777" w:rsidR="00F52E21" w:rsidRPr="00B63E55" w:rsidRDefault="00F52E21" w:rsidP="00161998"/>
        </w:tc>
      </w:tr>
      <w:tr w:rsidR="00F52E21" w:rsidRPr="00B63E55" w14:paraId="06B86643" w14:textId="77777777" w:rsidTr="00F52E21">
        <w:tc>
          <w:tcPr>
            <w:tcW w:w="665" w:type="pct"/>
            <w:vMerge/>
            <w:shd w:val="clear" w:color="auto" w:fill="DEEAF6" w:themeFill="accent1" w:themeFillTint="33"/>
            <w:vAlign w:val="center"/>
          </w:tcPr>
          <w:p w14:paraId="26BD04D0" w14:textId="77777777" w:rsidR="00F52E21" w:rsidRPr="00F52E21" w:rsidRDefault="00F52E21" w:rsidP="00A359C4">
            <w:pPr>
              <w:rPr>
                <w:b/>
              </w:rPr>
            </w:pPr>
          </w:p>
        </w:tc>
        <w:tc>
          <w:tcPr>
            <w:tcW w:w="3111" w:type="pct"/>
          </w:tcPr>
          <w:p w14:paraId="3C6E77AE" w14:textId="77777777" w:rsidR="00F52E21" w:rsidRPr="00B63E55" w:rsidRDefault="00F52E21" w:rsidP="00161998"/>
        </w:tc>
        <w:tc>
          <w:tcPr>
            <w:tcW w:w="1224" w:type="pct"/>
          </w:tcPr>
          <w:p w14:paraId="74F21910" w14:textId="77777777" w:rsidR="00F52E21" w:rsidRPr="00B63E55" w:rsidRDefault="00F52E21" w:rsidP="00161998"/>
        </w:tc>
      </w:tr>
    </w:tbl>
    <w:p w14:paraId="6B37DE19" w14:textId="77777777" w:rsidR="00BB6EFF" w:rsidRPr="00167438" w:rsidRDefault="00BB6EFF" w:rsidP="00876DF8">
      <w:pPr>
        <w:spacing w:after="0"/>
        <w:rPr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5"/>
        <w:gridCol w:w="6714"/>
        <w:gridCol w:w="2641"/>
      </w:tblGrid>
      <w:tr w:rsidR="00876DF8" w:rsidRPr="00B63E55" w14:paraId="445CE54B" w14:textId="77777777" w:rsidTr="00161998">
        <w:tc>
          <w:tcPr>
            <w:tcW w:w="665" w:type="pct"/>
            <w:vMerge w:val="restart"/>
            <w:shd w:val="clear" w:color="auto" w:fill="DEEAF6" w:themeFill="accent1" w:themeFillTint="33"/>
            <w:vAlign w:val="center"/>
          </w:tcPr>
          <w:p w14:paraId="5950430A" w14:textId="77777777" w:rsidR="00876DF8" w:rsidRPr="00F52E21" w:rsidRDefault="00876DF8" w:rsidP="00161998">
            <w:pPr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3111" w:type="pct"/>
          </w:tcPr>
          <w:p w14:paraId="7728CE71" w14:textId="77777777" w:rsidR="00876DF8" w:rsidRPr="00B63E55" w:rsidRDefault="00876DF8" w:rsidP="00161998"/>
        </w:tc>
        <w:tc>
          <w:tcPr>
            <w:tcW w:w="1224" w:type="pct"/>
          </w:tcPr>
          <w:p w14:paraId="7384AFE5" w14:textId="77777777" w:rsidR="00876DF8" w:rsidRPr="00B63E55" w:rsidRDefault="00876DF8" w:rsidP="00161998"/>
        </w:tc>
      </w:tr>
      <w:tr w:rsidR="00876DF8" w:rsidRPr="00B63E55" w14:paraId="5A05D0C9" w14:textId="77777777" w:rsidTr="00161998">
        <w:tc>
          <w:tcPr>
            <w:tcW w:w="665" w:type="pct"/>
            <w:vMerge/>
            <w:shd w:val="clear" w:color="auto" w:fill="DEEAF6" w:themeFill="accent1" w:themeFillTint="33"/>
            <w:vAlign w:val="center"/>
          </w:tcPr>
          <w:p w14:paraId="3AD546E3" w14:textId="77777777" w:rsidR="00876DF8" w:rsidRPr="00F52E21" w:rsidRDefault="00876DF8" w:rsidP="00161998">
            <w:pPr>
              <w:rPr>
                <w:b/>
              </w:rPr>
            </w:pPr>
          </w:p>
        </w:tc>
        <w:tc>
          <w:tcPr>
            <w:tcW w:w="3111" w:type="pct"/>
          </w:tcPr>
          <w:p w14:paraId="230D47BC" w14:textId="77777777" w:rsidR="00876DF8" w:rsidRPr="00B63E55" w:rsidRDefault="00876DF8" w:rsidP="00161998"/>
        </w:tc>
        <w:tc>
          <w:tcPr>
            <w:tcW w:w="1224" w:type="pct"/>
          </w:tcPr>
          <w:p w14:paraId="4F85C5E5" w14:textId="77777777" w:rsidR="00876DF8" w:rsidRPr="00B63E55" w:rsidRDefault="00876DF8" w:rsidP="00161998"/>
        </w:tc>
      </w:tr>
      <w:tr w:rsidR="00876DF8" w:rsidRPr="00B63E55" w14:paraId="5EB31270" w14:textId="77777777" w:rsidTr="00161998">
        <w:tc>
          <w:tcPr>
            <w:tcW w:w="665" w:type="pct"/>
            <w:vMerge/>
            <w:shd w:val="clear" w:color="auto" w:fill="DEEAF6" w:themeFill="accent1" w:themeFillTint="33"/>
            <w:vAlign w:val="center"/>
          </w:tcPr>
          <w:p w14:paraId="2C278CC2" w14:textId="77777777" w:rsidR="00876DF8" w:rsidRPr="00F52E21" w:rsidRDefault="00876DF8" w:rsidP="00161998">
            <w:pPr>
              <w:rPr>
                <w:b/>
              </w:rPr>
            </w:pPr>
          </w:p>
        </w:tc>
        <w:tc>
          <w:tcPr>
            <w:tcW w:w="3111" w:type="pct"/>
          </w:tcPr>
          <w:p w14:paraId="044FAADF" w14:textId="77777777" w:rsidR="00876DF8" w:rsidRPr="00B63E55" w:rsidRDefault="00876DF8" w:rsidP="00161998"/>
        </w:tc>
        <w:tc>
          <w:tcPr>
            <w:tcW w:w="1224" w:type="pct"/>
          </w:tcPr>
          <w:p w14:paraId="7F5AEFEB" w14:textId="77777777" w:rsidR="00876DF8" w:rsidRPr="00B63E55" w:rsidRDefault="00876DF8" w:rsidP="00161998"/>
        </w:tc>
      </w:tr>
      <w:tr w:rsidR="00876DF8" w:rsidRPr="00B63E55" w14:paraId="15996B75" w14:textId="77777777" w:rsidTr="00161998">
        <w:tc>
          <w:tcPr>
            <w:tcW w:w="665" w:type="pct"/>
            <w:vMerge/>
            <w:shd w:val="clear" w:color="auto" w:fill="DEEAF6" w:themeFill="accent1" w:themeFillTint="33"/>
            <w:vAlign w:val="center"/>
          </w:tcPr>
          <w:p w14:paraId="16D74D7F" w14:textId="77777777" w:rsidR="00876DF8" w:rsidRPr="00F52E21" w:rsidRDefault="00876DF8" w:rsidP="00161998">
            <w:pPr>
              <w:rPr>
                <w:b/>
              </w:rPr>
            </w:pPr>
          </w:p>
        </w:tc>
        <w:tc>
          <w:tcPr>
            <w:tcW w:w="3111" w:type="pct"/>
          </w:tcPr>
          <w:p w14:paraId="5CC4CFCF" w14:textId="77777777" w:rsidR="00876DF8" w:rsidRPr="00B63E55" w:rsidRDefault="00876DF8" w:rsidP="00161998"/>
        </w:tc>
        <w:tc>
          <w:tcPr>
            <w:tcW w:w="1224" w:type="pct"/>
          </w:tcPr>
          <w:p w14:paraId="05652DC4" w14:textId="77777777" w:rsidR="00876DF8" w:rsidRPr="00B63E55" w:rsidRDefault="00876DF8" w:rsidP="00161998"/>
        </w:tc>
      </w:tr>
    </w:tbl>
    <w:p w14:paraId="39BC2445" w14:textId="77777777" w:rsidR="00876DF8" w:rsidRPr="00167438" w:rsidRDefault="00876DF8" w:rsidP="00876DF8">
      <w:pPr>
        <w:spacing w:after="0"/>
        <w:rPr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5"/>
        <w:gridCol w:w="6714"/>
        <w:gridCol w:w="2641"/>
      </w:tblGrid>
      <w:tr w:rsidR="00876DF8" w:rsidRPr="00B63E55" w14:paraId="0C89BB74" w14:textId="77777777" w:rsidTr="00161998">
        <w:tc>
          <w:tcPr>
            <w:tcW w:w="665" w:type="pct"/>
            <w:vMerge w:val="restart"/>
            <w:shd w:val="clear" w:color="auto" w:fill="DEEAF6" w:themeFill="accent1" w:themeFillTint="33"/>
            <w:vAlign w:val="center"/>
          </w:tcPr>
          <w:p w14:paraId="01C850D3" w14:textId="77777777" w:rsidR="00876DF8" w:rsidRPr="00F52E21" w:rsidRDefault="00876DF8" w:rsidP="00161998">
            <w:pPr>
              <w:rPr>
                <w:b/>
              </w:rPr>
            </w:pPr>
            <w:r>
              <w:rPr>
                <w:b/>
              </w:rPr>
              <w:t>Meeting Minutes</w:t>
            </w:r>
          </w:p>
        </w:tc>
        <w:tc>
          <w:tcPr>
            <w:tcW w:w="3111" w:type="pct"/>
          </w:tcPr>
          <w:p w14:paraId="7CD15563" w14:textId="77777777" w:rsidR="00876DF8" w:rsidRPr="00B63E55" w:rsidRDefault="00876DF8" w:rsidP="00161998"/>
        </w:tc>
        <w:tc>
          <w:tcPr>
            <w:tcW w:w="1224" w:type="pct"/>
          </w:tcPr>
          <w:p w14:paraId="05C5B3A7" w14:textId="77777777" w:rsidR="00876DF8" w:rsidRPr="00B63E55" w:rsidRDefault="00876DF8" w:rsidP="00161998"/>
        </w:tc>
      </w:tr>
      <w:tr w:rsidR="00876DF8" w:rsidRPr="00B63E55" w14:paraId="00E0F0DE" w14:textId="77777777" w:rsidTr="00161998">
        <w:tc>
          <w:tcPr>
            <w:tcW w:w="665" w:type="pct"/>
            <w:vMerge/>
            <w:shd w:val="clear" w:color="auto" w:fill="DEEAF6" w:themeFill="accent1" w:themeFillTint="33"/>
            <w:vAlign w:val="center"/>
          </w:tcPr>
          <w:p w14:paraId="1AE903F2" w14:textId="77777777" w:rsidR="00876DF8" w:rsidRPr="00F52E21" w:rsidRDefault="00876DF8" w:rsidP="00161998">
            <w:pPr>
              <w:rPr>
                <w:b/>
              </w:rPr>
            </w:pPr>
          </w:p>
        </w:tc>
        <w:tc>
          <w:tcPr>
            <w:tcW w:w="3111" w:type="pct"/>
          </w:tcPr>
          <w:p w14:paraId="7849143B" w14:textId="77777777" w:rsidR="00876DF8" w:rsidRPr="00B63E55" w:rsidRDefault="00876DF8" w:rsidP="00161998"/>
        </w:tc>
        <w:tc>
          <w:tcPr>
            <w:tcW w:w="1224" w:type="pct"/>
          </w:tcPr>
          <w:p w14:paraId="269A19EA" w14:textId="77777777" w:rsidR="00876DF8" w:rsidRPr="00B63E55" w:rsidRDefault="00876DF8" w:rsidP="00161998"/>
        </w:tc>
      </w:tr>
      <w:tr w:rsidR="00876DF8" w:rsidRPr="00B63E55" w14:paraId="72A50845" w14:textId="77777777" w:rsidTr="00161998">
        <w:tc>
          <w:tcPr>
            <w:tcW w:w="665" w:type="pct"/>
            <w:vMerge/>
            <w:shd w:val="clear" w:color="auto" w:fill="DEEAF6" w:themeFill="accent1" w:themeFillTint="33"/>
            <w:vAlign w:val="center"/>
          </w:tcPr>
          <w:p w14:paraId="5085135E" w14:textId="77777777" w:rsidR="00876DF8" w:rsidRPr="00F52E21" w:rsidRDefault="00876DF8" w:rsidP="00161998">
            <w:pPr>
              <w:rPr>
                <w:b/>
              </w:rPr>
            </w:pPr>
          </w:p>
        </w:tc>
        <w:tc>
          <w:tcPr>
            <w:tcW w:w="3111" w:type="pct"/>
          </w:tcPr>
          <w:p w14:paraId="1C44E920" w14:textId="77777777" w:rsidR="00876DF8" w:rsidRPr="00B63E55" w:rsidRDefault="00876DF8" w:rsidP="00161998"/>
        </w:tc>
        <w:tc>
          <w:tcPr>
            <w:tcW w:w="1224" w:type="pct"/>
          </w:tcPr>
          <w:p w14:paraId="1AB025C0" w14:textId="77777777" w:rsidR="00876DF8" w:rsidRPr="00B63E55" w:rsidRDefault="00876DF8" w:rsidP="00161998"/>
        </w:tc>
      </w:tr>
      <w:tr w:rsidR="00876DF8" w:rsidRPr="00B63E55" w14:paraId="37ACA2E8" w14:textId="77777777" w:rsidTr="00161998">
        <w:tc>
          <w:tcPr>
            <w:tcW w:w="665" w:type="pct"/>
            <w:vMerge/>
            <w:shd w:val="clear" w:color="auto" w:fill="DEEAF6" w:themeFill="accent1" w:themeFillTint="33"/>
            <w:vAlign w:val="center"/>
          </w:tcPr>
          <w:p w14:paraId="403B30E2" w14:textId="77777777" w:rsidR="00876DF8" w:rsidRPr="00F52E21" w:rsidRDefault="00876DF8" w:rsidP="00161998">
            <w:pPr>
              <w:rPr>
                <w:b/>
              </w:rPr>
            </w:pPr>
          </w:p>
        </w:tc>
        <w:tc>
          <w:tcPr>
            <w:tcW w:w="3111" w:type="pct"/>
          </w:tcPr>
          <w:p w14:paraId="39CF24A5" w14:textId="77777777" w:rsidR="00876DF8" w:rsidRPr="00B63E55" w:rsidRDefault="00876DF8" w:rsidP="00161998"/>
        </w:tc>
        <w:tc>
          <w:tcPr>
            <w:tcW w:w="1224" w:type="pct"/>
          </w:tcPr>
          <w:p w14:paraId="5ABD9FE9" w14:textId="77777777" w:rsidR="00876DF8" w:rsidRPr="00B63E55" w:rsidRDefault="00876DF8" w:rsidP="00161998"/>
        </w:tc>
      </w:tr>
    </w:tbl>
    <w:p w14:paraId="74F28262" w14:textId="77777777" w:rsidR="00876DF8" w:rsidRDefault="00876DF8" w:rsidP="00E6322E"/>
    <w:p w14:paraId="1680DD38" w14:textId="77777777" w:rsidR="00876DF8" w:rsidRPr="00167438" w:rsidRDefault="00876DF8" w:rsidP="00876DF8">
      <w:pPr>
        <w:spacing w:after="0"/>
        <w:rPr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5"/>
        <w:gridCol w:w="6714"/>
        <w:gridCol w:w="2641"/>
      </w:tblGrid>
      <w:tr w:rsidR="00876DF8" w:rsidRPr="00B63E55" w14:paraId="78240C16" w14:textId="77777777" w:rsidTr="00161998">
        <w:tc>
          <w:tcPr>
            <w:tcW w:w="665" w:type="pct"/>
            <w:vMerge w:val="restart"/>
            <w:shd w:val="clear" w:color="auto" w:fill="DEEAF6" w:themeFill="accent1" w:themeFillTint="33"/>
            <w:vAlign w:val="center"/>
          </w:tcPr>
          <w:p w14:paraId="68B36B4F" w14:textId="77777777" w:rsidR="00876DF8" w:rsidRPr="00F52E21" w:rsidRDefault="00876DF8" w:rsidP="00161998">
            <w:pPr>
              <w:rPr>
                <w:b/>
              </w:rPr>
            </w:pPr>
            <w:r>
              <w:rPr>
                <w:b/>
              </w:rPr>
              <w:t xml:space="preserve">Other </w:t>
            </w:r>
          </w:p>
        </w:tc>
        <w:tc>
          <w:tcPr>
            <w:tcW w:w="3111" w:type="pct"/>
          </w:tcPr>
          <w:p w14:paraId="462897DB" w14:textId="77777777" w:rsidR="00876DF8" w:rsidRPr="00B63E55" w:rsidRDefault="00876DF8" w:rsidP="00161998"/>
        </w:tc>
        <w:tc>
          <w:tcPr>
            <w:tcW w:w="1224" w:type="pct"/>
          </w:tcPr>
          <w:p w14:paraId="1E568474" w14:textId="77777777" w:rsidR="00876DF8" w:rsidRPr="00B63E55" w:rsidRDefault="00876DF8" w:rsidP="00161998"/>
        </w:tc>
      </w:tr>
      <w:tr w:rsidR="00876DF8" w:rsidRPr="00B63E55" w14:paraId="5160E7C2" w14:textId="77777777" w:rsidTr="00161998">
        <w:tc>
          <w:tcPr>
            <w:tcW w:w="665" w:type="pct"/>
            <w:vMerge/>
            <w:shd w:val="clear" w:color="auto" w:fill="DEEAF6" w:themeFill="accent1" w:themeFillTint="33"/>
            <w:vAlign w:val="center"/>
          </w:tcPr>
          <w:p w14:paraId="19F09FCE" w14:textId="77777777" w:rsidR="00876DF8" w:rsidRPr="00F52E21" w:rsidRDefault="00876DF8" w:rsidP="00161998">
            <w:pPr>
              <w:rPr>
                <w:b/>
              </w:rPr>
            </w:pPr>
          </w:p>
        </w:tc>
        <w:tc>
          <w:tcPr>
            <w:tcW w:w="3111" w:type="pct"/>
          </w:tcPr>
          <w:p w14:paraId="3F2F6665" w14:textId="77777777" w:rsidR="00876DF8" w:rsidRPr="00B63E55" w:rsidRDefault="00876DF8" w:rsidP="00161998"/>
        </w:tc>
        <w:tc>
          <w:tcPr>
            <w:tcW w:w="1224" w:type="pct"/>
          </w:tcPr>
          <w:p w14:paraId="18781240" w14:textId="77777777" w:rsidR="00876DF8" w:rsidRPr="00B63E55" w:rsidRDefault="00876DF8" w:rsidP="00161998"/>
        </w:tc>
      </w:tr>
      <w:tr w:rsidR="00876DF8" w:rsidRPr="00B63E55" w14:paraId="7DCE806C" w14:textId="77777777" w:rsidTr="00161998">
        <w:tc>
          <w:tcPr>
            <w:tcW w:w="665" w:type="pct"/>
            <w:vMerge/>
            <w:shd w:val="clear" w:color="auto" w:fill="DEEAF6" w:themeFill="accent1" w:themeFillTint="33"/>
            <w:vAlign w:val="center"/>
          </w:tcPr>
          <w:p w14:paraId="0DA7D466" w14:textId="77777777" w:rsidR="00876DF8" w:rsidRPr="00F52E21" w:rsidRDefault="00876DF8" w:rsidP="00161998">
            <w:pPr>
              <w:rPr>
                <w:b/>
              </w:rPr>
            </w:pPr>
          </w:p>
        </w:tc>
        <w:tc>
          <w:tcPr>
            <w:tcW w:w="3111" w:type="pct"/>
          </w:tcPr>
          <w:p w14:paraId="7A8BF523" w14:textId="77777777" w:rsidR="00876DF8" w:rsidRPr="00B63E55" w:rsidRDefault="00876DF8" w:rsidP="00161998"/>
        </w:tc>
        <w:tc>
          <w:tcPr>
            <w:tcW w:w="1224" w:type="pct"/>
          </w:tcPr>
          <w:p w14:paraId="664846BC" w14:textId="77777777" w:rsidR="00876DF8" w:rsidRPr="00B63E55" w:rsidRDefault="00876DF8" w:rsidP="00161998"/>
        </w:tc>
      </w:tr>
      <w:tr w:rsidR="00876DF8" w:rsidRPr="00B63E55" w14:paraId="6014E071" w14:textId="77777777" w:rsidTr="00161998">
        <w:tc>
          <w:tcPr>
            <w:tcW w:w="665" w:type="pct"/>
            <w:vMerge/>
            <w:shd w:val="clear" w:color="auto" w:fill="DEEAF6" w:themeFill="accent1" w:themeFillTint="33"/>
            <w:vAlign w:val="center"/>
          </w:tcPr>
          <w:p w14:paraId="76219F2D" w14:textId="77777777" w:rsidR="00876DF8" w:rsidRPr="00F52E21" w:rsidRDefault="00876DF8" w:rsidP="00161998">
            <w:pPr>
              <w:rPr>
                <w:b/>
              </w:rPr>
            </w:pPr>
          </w:p>
        </w:tc>
        <w:tc>
          <w:tcPr>
            <w:tcW w:w="3111" w:type="pct"/>
          </w:tcPr>
          <w:p w14:paraId="02E46994" w14:textId="77777777" w:rsidR="00876DF8" w:rsidRPr="00B63E55" w:rsidRDefault="00876DF8" w:rsidP="00161998"/>
        </w:tc>
        <w:tc>
          <w:tcPr>
            <w:tcW w:w="1224" w:type="pct"/>
          </w:tcPr>
          <w:p w14:paraId="0FB2F95B" w14:textId="77777777" w:rsidR="00876DF8" w:rsidRPr="00B63E55" w:rsidRDefault="00876DF8" w:rsidP="00161998"/>
        </w:tc>
      </w:tr>
    </w:tbl>
    <w:p w14:paraId="1BF32B5D" w14:textId="77777777" w:rsidR="00876DF8" w:rsidRDefault="00876DF8" w:rsidP="00E6322E"/>
    <w:p w14:paraId="5AD3603B" w14:textId="77777777" w:rsidR="00FF189D" w:rsidRDefault="00FF189D">
      <w:pPr>
        <w:rPr>
          <w:b/>
          <w:sz w:val="28"/>
        </w:rPr>
      </w:pPr>
      <w:r>
        <w:rPr>
          <w:b/>
          <w:sz w:val="28"/>
        </w:rPr>
        <w:br w:type="page"/>
      </w:r>
    </w:p>
    <w:p w14:paraId="7A1FA247" w14:textId="77777777" w:rsidR="00103CD5" w:rsidRPr="00267822" w:rsidRDefault="00103CD5" w:rsidP="00103CD5">
      <w:pPr>
        <w:rPr>
          <w:b/>
          <w:sz w:val="28"/>
        </w:rPr>
      </w:pPr>
      <w:r>
        <w:rPr>
          <w:b/>
          <w:sz w:val="28"/>
        </w:rPr>
        <w:lastRenderedPageBreak/>
        <w:t>Fidelity</w:t>
      </w:r>
      <w:r w:rsidRPr="00267822">
        <w:rPr>
          <w:b/>
          <w:sz w:val="28"/>
        </w:rPr>
        <w:t xml:space="preserve"> </w:t>
      </w:r>
      <w:r>
        <w:rPr>
          <w:b/>
          <w:sz w:val="28"/>
        </w:rPr>
        <w:t>Measures</w:t>
      </w:r>
    </w:p>
    <w:p w14:paraId="2AA17EBF" w14:textId="77777777" w:rsidR="00103CD5" w:rsidRPr="00103CD5" w:rsidRDefault="00103CD5" w:rsidP="00CE4EF7">
      <w:pPr>
        <w:rPr>
          <w:i/>
          <w:sz w:val="28"/>
        </w:rPr>
      </w:pPr>
      <w:r w:rsidRPr="00103CD5">
        <w:rPr>
          <w:i/>
          <w:sz w:val="28"/>
        </w:rPr>
        <w:t xml:space="preserve">All case files are required to collect </w:t>
      </w:r>
      <w:r w:rsidR="00F1703F">
        <w:rPr>
          <w:i/>
          <w:sz w:val="28"/>
        </w:rPr>
        <w:t xml:space="preserve">at least one measure of </w:t>
      </w:r>
      <w:r w:rsidRPr="00103CD5">
        <w:rPr>
          <w:i/>
          <w:sz w:val="28"/>
        </w:rPr>
        <w:t>fidelity</w:t>
      </w:r>
      <w:r w:rsidR="0044498F">
        <w:rPr>
          <w:i/>
          <w:sz w:val="28"/>
        </w:rPr>
        <w:t xml:space="preserve"> data</w:t>
      </w:r>
      <w:r w:rsidRPr="00103CD5">
        <w:rPr>
          <w:i/>
          <w:sz w:val="28"/>
        </w:rPr>
        <w:t xml:space="preserve"> </w:t>
      </w:r>
      <w:r w:rsidR="0044498F">
        <w:rPr>
          <w:i/>
          <w:sz w:val="28"/>
        </w:rPr>
        <w:t>(i.e., adult implementation)</w:t>
      </w:r>
      <w:r w:rsidRPr="00103CD5">
        <w:rPr>
          <w:i/>
          <w:sz w:val="28"/>
        </w:rPr>
        <w:t xml:space="preserve">. </w:t>
      </w:r>
      <w:proofErr w:type="spellStart"/>
      <w:r w:rsidRPr="00103CD5">
        <w:rPr>
          <w:i/>
          <w:sz w:val="28"/>
        </w:rPr>
        <w:t>PBISApps</w:t>
      </w:r>
      <w:proofErr w:type="spellEnd"/>
      <w:r w:rsidRPr="00103CD5">
        <w:rPr>
          <w:i/>
          <w:sz w:val="28"/>
        </w:rPr>
        <w:t xml:space="preserve"> recommends at least weekly collection using a checklist or perception rating. </w:t>
      </w:r>
      <w:r w:rsidR="009B59C2">
        <w:rPr>
          <w:i/>
          <w:sz w:val="28"/>
        </w:rPr>
        <w:t xml:space="preserve">The </w:t>
      </w:r>
      <w:r w:rsidR="009B59C2" w:rsidRPr="00BB6415">
        <w:rPr>
          <w:b/>
          <w:i/>
          <w:color w:val="4472C4" w:themeColor="accent5"/>
          <w:sz w:val="28"/>
        </w:rPr>
        <w:t>Scale</w:t>
      </w:r>
      <w:r w:rsidR="009B59C2" w:rsidRPr="00BB6415">
        <w:rPr>
          <w:i/>
          <w:color w:val="4472C4" w:themeColor="accent5"/>
          <w:sz w:val="28"/>
        </w:rPr>
        <w:t xml:space="preserve"> </w:t>
      </w:r>
      <w:r w:rsidR="009B59C2">
        <w:rPr>
          <w:i/>
          <w:sz w:val="28"/>
        </w:rPr>
        <w:t xml:space="preserve">and </w:t>
      </w:r>
      <w:r w:rsidR="009B59C2" w:rsidRPr="00BB6415">
        <w:rPr>
          <w:b/>
          <w:i/>
          <w:color w:val="385623" w:themeColor="accent6" w:themeShade="80"/>
          <w:sz w:val="28"/>
        </w:rPr>
        <w:t>Calculated Percent</w:t>
      </w:r>
      <w:r w:rsidR="009B59C2">
        <w:rPr>
          <w:i/>
          <w:sz w:val="28"/>
        </w:rPr>
        <w:t xml:space="preserve"> metrics are commonly used for fidelity measures. </w:t>
      </w:r>
      <w:r w:rsidR="00BF3531">
        <w:rPr>
          <w:i/>
          <w:sz w:val="28"/>
        </w:rPr>
        <w:t xml:space="preserve">Match the measures to the data schedule above. </w:t>
      </w:r>
    </w:p>
    <w:p w14:paraId="10883018" w14:textId="77777777" w:rsidR="00676A72" w:rsidRPr="00103CD5" w:rsidRDefault="00103CD5" w:rsidP="000F6B65">
      <w:pPr>
        <w:jc w:val="center"/>
        <w:rPr>
          <w:sz w:val="28"/>
        </w:rPr>
      </w:pPr>
      <w:r>
        <w:rPr>
          <w:sz w:val="28"/>
        </w:rPr>
        <w:t xml:space="preserve">Fidelity 1 </w:t>
      </w:r>
      <w:r w:rsidRPr="00103CD5">
        <w:rPr>
          <w:sz w:val="28"/>
        </w:rPr>
        <w:t>{</w:t>
      </w:r>
      <w:r w:rsidR="00B972C2">
        <w:rPr>
          <w:sz w:val="28"/>
        </w:rPr>
        <w:t>replace with correct metric worksheet</w:t>
      </w:r>
      <w:r w:rsidRPr="00103CD5">
        <w:rPr>
          <w:sz w:val="28"/>
        </w:rPr>
        <w:t xml:space="preserve"> </w:t>
      </w:r>
      <w:r w:rsidR="00B972C2">
        <w:rPr>
          <w:sz w:val="28"/>
        </w:rPr>
        <w:t>based on metric type</w:t>
      </w:r>
      <w:r w:rsidRPr="00103CD5">
        <w:rPr>
          <w:sz w:val="28"/>
        </w:rPr>
        <w:t>}</w:t>
      </w:r>
    </w:p>
    <w:p w14:paraId="53A9BFDD" w14:textId="77777777" w:rsidR="00103CD5" w:rsidRPr="00103CD5" w:rsidRDefault="00103CD5" w:rsidP="000F6B65">
      <w:pPr>
        <w:jc w:val="center"/>
        <w:rPr>
          <w:sz w:val="28"/>
        </w:rPr>
      </w:pPr>
      <w:r>
        <w:rPr>
          <w:sz w:val="28"/>
        </w:rPr>
        <w:t xml:space="preserve">Fidelity 2 </w:t>
      </w:r>
      <w:r w:rsidR="00B972C2" w:rsidRPr="00103CD5">
        <w:rPr>
          <w:sz w:val="28"/>
        </w:rPr>
        <w:t>{</w:t>
      </w:r>
      <w:r w:rsidR="00B972C2">
        <w:rPr>
          <w:sz w:val="28"/>
        </w:rPr>
        <w:t>replace with correct metric worksheet</w:t>
      </w:r>
      <w:r w:rsidR="00B972C2" w:rsidRPr="00103CD5">
        <w:rPr>
          <w:sz w:val="28"/>
        </w:rPr>
        <w:t xml:space="preserve"> </w:t>
      </w:r>
      <w:r w:rsidR="00B972C2">
        <w:rPr>
          <w:sz w:val="28"/>
        </w:rPr>
        <w:t>based on metric type</w:t>
      </w:r>
      <w:r w:rsidR="00B972C2" w:rsidRPr="00103CD5">
        <w:rPr>
          <w:sz w:val="28"/>
        </w:rPr>
        <w:t>}</w:t>
      </w:r>
    </w:p>
    <w:p w14:paraId="32327580" w14:textId="77777777" w:rsidR="00103CD5" w:rsidRDefault="00103CD5" w:rsidP="000F6B65">
      <w:pPr>
        <w:jc w:val="center"/>
        <w:rPr>
          <w:b/>
          <w:sz w:val="28"/>
        </w:rPr>
      </w:pPr>
    </w:p>
    <w:p w14:paraId="54D27EC6" w14:textId="77777777" w:rsidR="00A83F5F" w:rsidRPr="00267822" w:rsidRDefault="00A83F5F" w:rsidP="00A83F5F">
      <w:pPr>
        <w:rPr>
          <w:b/>
          <w:sz w:val="28"/>
        </w:rPr>
      </w:pPr>
      <w:r>
        <w:rPr>
          <w:b/>
          <w:sz w:val="28"/>
        </w:rPr>
        <w:t>Outcome</w:t>
      </w:r>
      <w:r w:rsidRPr="00267822">
        <w:rPr>
          <w:b/>
          <w:sz w:val="28"/>
        </w:rPr>
        <w:t xml:space="preserve"> </w:t>
      </w:r>
      <w:r>
        <w:rPr>
          <w:b/>
          <w:sz w:val="28"/>
        </w:rPr>
        <w:t>Measures</w:t>
      </w:r>
    </w:p>
    <w:p w14:paraId="2A565284" w14:textId="77777777" w:rsidR="00A83F5F" w:rsidRPr="00103CD5" w:rsidRDefault="00A83F5F" w:rsidP="00A83F5F">
      <w:pPr>
        <w:rPr>
          <w:i/>
          <w:sz w:val="28"/>
        </w:rPr>
      </w:pPr>
      <w:r w:rsidRPr="00103CD5">
        <w:rPr>
          <w:i/>
          <w:sz w:val="28"/>
        </w:rPr>
        <w:t>All case files are required to collect</w:t>
      </w:r>
      <w:r w:rsidR="00F1703F">
        <w:rPr>
          <w:i/>
          <w:sz w:val="28"/>
        </w:rPr>
        <w:t xml:space="preserve"> at least one measure of</w:t>
      </w:r>
      <w:r w:rsidRPr="00103CD5">
        <w:rPr>
          <w:i/>
          <w:sz w:val="28"/>
        </w:rPr>
        <w:t xml:space="preserve"> </w:t>
      </w:r>
      <w:r>
        <w:rPr>
          <w:i/>
          <w:sz w:val="28"/>
        </w:rPr>
        <w:t>outcome</w:t>
      </w:r>
      <w:r w:rsidR="0044498F">
        <w:rPr>
          <w:i/>
          <w:sz w:val="28"/>
        </w:rPr>
        <w:t xml:space="preserve"> data</w:t>
      </w:r>
      <w:r>
        <w:rPr>
          <w:i/>
          <w:sz w:val="28"/>
        </w:rPr>
        <w:t xml:space="preserve"> (i.e., student impact)</w:t>
      </w:r>
      <w:r w:rsidRPr="00103CD5">
        <w:rPr>
          <w:i/>
          <w:sz w:val="28"/>
        </w:rPr>
        <w:t xml:space="preserve">. </w:t>
      </w:r>
      <w:proofErr w:type="spellStart"/>
      <w:r w:rsidRPr="00103CD5">
        <w:rPr>
          <w:i/>
          <w:sz w:val="28"/>
        </w:rPr>
        <w:t>PBISApps</w:t>
      </w:r>
      <w:proofErr w:type="spellEnd"/>
      <w:r w:rsidRPr="00103CD5">
        <w:rPr>
          <w:i/>
          <w:sz w:val="28"/>
        </w:rPr>
        <w:t xml:space="preserve"> recommends </w:t>
      </w:r>
      <w:r>
        <w:rPr>
          <w:i/>
          <w:sz w:val="28"/>
        </w:rPr>
        <w:t>collecting outcome data at least twice weekly. Common measures are targeted problem behaviors, replacement behaviors/strategies, and long-term desired behaviors)</w:t>
      </w:r>
      <w:r w:rsidR="000147FE">
        <w:rPr>
          <w:i/>
          <w:sz w:val="28"/>
        </w:rPr>
        <w:t>.</w:t>
      </w:r>
      <w:r w:rsidR="009B59C2">
        <w:rPr>
          <w:i/>
          <w:sz w:val="28"/>
        </w:rPr>
        <w:t xml:space="preserve"> The </w:t>
      </w:r>
      <w:r w:rsidR="00BB6415" w:rsidRPr="00BB6415">
        <w:rPr>
          <w:b/>
          <w:i/>
          <w:color w:val="4472C4" w:themeColor="accent5"/>
          <w:sz w:val="28"/>
        </w:rPr>
        <w:t>Scale</w:t>
      </w:r>
      <w:r w:rsidR="009B59C2">
        <w:rPr>
          <w:i/>
          <w:sz w:val="28"/>
        </w:rPr>
        <w:t xml:space="preserve">, </w:t>
      </w:r>
      <w:r w:rsidR="00BB6415" w:rsidRPr="00BB6415">
        <w:rPr>
          <w:b/>
          <w:i/>
          <w:color w:val="385623" w:themeColor="accent6" w:themeShade="80"/>
          <w:sz w:val="28"/>
        </w:rPr>
        <w:t>Calculated Percent</w:t>
      </w:r>
      <w:r w:rsidR="009B59C2">
        <w:rPr>
          <w:i/>
          <w:sz w:val="28"/>
        </w:rPr>
        <w:t xml:space="preserve">, </w:t>
      </w:r>
      <w:r w:rsidR="009B59C2" w:rsidRPr="00BB6415">
        <w:rPr>
          <w:b/>
          <w:i/>
          <w:color w:val="C45911" w:themeColor="accent2" w:themeShade="BF"/>
          <w:sz w:val="28"/>
        </w:rPr>
        <w:t>Percent</w:t>
      </w:r>
      <w:r w:rsidR="008118A6">
        <w:rPr>
          <w:i/>
          <w:sz w:val="28"/>
        </w:rPr>
        <w:t xml:space="preserve">, and </w:t>
      </w:r>
      <w:r w:rsidR="008118A6" w:rsidRPr="00BB6415">
        <w:rPr>
          <w:b/>
          <w:i/>
          <w:color w:val="7030A0"/>
          <w:sz w:val="28"/>
        </w:rPr>
        <w:t>Rate</w:t>
      </w:r>
      <w:r w:rsidR="009B59C2" w:rsidRPr="00BB6415">
        <w:rPr>
          <w:i/>
          <w:color w:val="7030A0"/>
          <w:sz w:val="28"/>
        </w:rPr>
        <w:t xml:space="preserve"> </w:t>
      </w:r>
      <w:r w:rsidR="009B59C2">
        <w:rPr>
          <w:i/>
          <w:sz w:val="28"/>
        </w:rPr>
        <w:t xml:space="preserve">metrics are recommended for outcome measures. </w:t>
      </w:r>
      <w:r w:rsidR="00BF3531">
        <w:rPr>
          <w:i/>
          <w:sz w:val="28"/>
        </w:rPr>
        <w:t>Match the measures to the data schedule above.</w:t>
      </w:r>
    </w:p>
    <w:p w14:paraId="4CA84A99" w14:textId="77777777" w:rsidR="00A83F5F" w:rsidRPr="00103CD5" w:rsidRDefault="00AB2D40" w:rsidP="000F6B65">
      <w:pPr>
        <w:jc w:val="center"/>
        <w:rPr>
          <w:sz w:val="28"/>
        </w:rPr>
      </w:pPr>
      <w:r>
        <w:rPr>
          <w:sz w:val="28"/>
        </w:rPr>
        <w:t>Outcome</w:t>
      </w:r>
      <w:r w:rsidR="00A83F5F">
        <w:rPr>
          <w:sz w:val="28"/>
        </w:rPr>
        <w:t xml:space="preserve"> 1 </w:t>
      </w:r>
      <w:r w:rsidR="00B972C2" w:rsidRPr="00103CD5">
        <w:rPr>
          <w:sz w:val="28"/>
        </w:rPr>
        <w:t>{</w:t>
      </w:r>
      <w:r w:rsidR="00B972C2">
        <w:rPr>
          <w:sz w:val="28"/>
        </w:rPr>
        <w:t>replace with correct metric worksheet</w:t>
      </w:r>
      <w:r w:rsidR="00B972C2" w:rsidRPr="00103CD5">
        <w:rPr>
          <w:sz w:val="28"/>
        </w:rPr>
        <w:t xml:space="preserve"> </w:t>
      </w:r>
      <w:r w:rsidR="00B972C2">
        <w:rPr>
          <w:sz w:val="28"/>
        </w:rPr>
        <w:t>based on metric type</w:t>
      </w:r>
      <w:r w:rsidR="00B972C2" w:rsidRPr="00103CD5">
        <w:rPr>
          <w:sz w:val="28"/>
        </w:rPr>
        <w:t>}</w:t>
      </w:r>
    </w:p>
    <w:p w14:paraId="6F42B5B5" w14:textId="77777777" w:rsidR="00C525A0" w:rsidRPr="00103CD5" w:rsidRDefault="00C525A0" w:rsidP="00C525A0">
      <w:pPr>
        <w:jc w:val="center"/>
        <w:rPr>
          <w:sz w:val="28"/>
        </w:rPr>
      </w:pPr>
      <w:r>
        <w:rPr>
          <w:sz w:val="28"/>
        </w:rPr>
        <w:t xml:space="preserve">Outcome 2 </w:t>
      </w:r>
      <w:r w:rsidRPr="00103CD5">
        <w:rPr>
          <w:sz w:val="28"/>
        </w:rPr>
        <w:t>{</w:t>
      </w:r>
      <w:r>
        <w:rPr>
          <w:sz w:val="28"/>
        </w:rPr>
        <w:t>replace with correct metric worksheet</w:t>
      </w:r>
      <w:r w:rsidRPr="00103CD5">
        <w:rPr>
          <w:sz w:val="28"/>
        </w:rPr>
        <w:t xml:space="preserve"> </w:t>
      </w:r>
      <w:r>
        <w:rPr>
          <w:sz w:val="28"/>
        </w:rPr>
        <w:t>based on metric type</w:t>
      </w:r>
      <w:r w:rsidRPr="00103CD5">
        <w:rPr>
          <w:sz w:val="28"/>
        </w:rPr>
        <w:t>}</w:t>
      </w:r>
    </w:p>
    <w:p w14:paraId="6D41D0B2" w14:textId="77777777" w:rsidR="00A83F5F" w:rsidRPr="00103CD5" w:rsidRDefault="00AB2D40" w:rsidP="000F6B65">
      <w:pPr>
        <w:jc w:val="center"/>
        <w:rPr>
          <w:sz w:val="28"/>
        </w:rPr>
      </w:pPr>
      <w:r>
        <w:rPr>
          <w:sz w:val="28"/>
        </w:rPr>
        <w:t>Outcome</w:t>
      </w:r>
      <w:r w:rsidR="00A83F5F">
        <w:rPr>
          <w:sz w:val="28"/>
        </w:rPr>
        <w:t xml:space="preserve"> </w:t>
      </w:r>
      <w:r w:rsidR="00C525A0">
        <w:rPr>
          <w:sz w:val="28"/>
        </w:rPr>
        <w:t>3</w:t>
      </w:r>
      <w:r w:rsidR="00A83F5F">
        <w:rPr>
          <w:sz w:val="28"/>
        </w:rPr>
        <w:t xml:space="preserve"> </w:t>
      </w:r>
      <w:r w:rsidR="00B972C2" w:rsidRPr="00103CD5">
        <w:rPr>
          <w:sz w:val="28"/>
        </w:rPr>
        <w:t>{</w:t>
      </w:r>
      <w:r w:rsidR="00B972C2">
        <w:rPr>
          <w:sz w:val="28"/>
        </w:rPr>
        <w:t>replace with correct metric worksheet</w:t>
      </w:r>
      <w:r w:rsidR="00B972C2" w:rsidRPr="00103CD5">
        <w:rPr>
          <w:sz w:val="28"/>
        </w:rPr>
        <w:t xml:space="preserve"> </w:t>
      </w:r>
      <w:r w:rsidR="00B972C2">
        <w:rPr>
          <w:sz w:val="28"/>
        </w:rPr>
        <w:t>based on metric type</w:t>
      </w:r>
      <w:r w:rsidR="00B972C2" w:rsidRPr="00103CD5">
        <w:rPr>
          <w:sz w:val="28"/>
        </w:rPr>
        <w:t>}</w:t>
      </w:r>
    </w:p>
    <w:p w14:paraId="10F024E4" w14:textId="77777777" w:rsidR="00103CD5" w:rsidRDefault="00103CD5" w:rsidP="000F6B65">
      <w:pPr>
        <w:jc w:val="center"/>
        <w:rPr>
          <w:b/>
          <w:sz w:val="28"/>
        </w:rPr>
      </w:pPr>
    </w:p>
    <w:p w14:paraId="67C40BC7" w14:textId="77777777" w:rsidR="00103CD5" w:rsidRDefault="00103CD5" w:rsidP="00CE4EF7">
      <w:pPr>
        <w:rPr>
          <w:b/>
          <w:sz w:val="28"/>
        </w:rPr>
      </w:pPr>
    </w:p>
    <w:p w14:paraId="6704C009" w14:textId="77777777" w:rsidR="0024428C" w:rsidRDefault="0024428C">
      <w:pPr>
        <w:rPr>
          <w:b/>
          <w:sz w:val="28"/>
        </w:rPr>
      </w:pPr>
      <w:r>
        <w:rPr>
          <w:b/>
          <w:sz w:val="28"/>
        </w:rPr>
        <w:br w:type="page"/>
      </w:r>
    </w:p>
    <w:p w14:paraId="3C4804F1" w14:textId="77777777" w:rsidR="00676A72" w:rsidRPr="00DC431E" w:rsidRDefault="0012397E" w:rsidP="0012397E">
      <w:pPr>
        <w:jc w:val="center"/>
        <w:rPr>
          <w:i/>
          <w:sz w:val="20"/>
        </w:rPr>
      </w:pPr>
      <w:r>
        <w:rPr>
          <w:b/>
          <w:sz w:val="28"/>
        </w:rPr>
        <w:lastRenderedPageBreak/>
        <w:t>Measure Worksheet (based on metric type)</w:t>
      </w:r>
      <w:r w:rsidR="003904E1">
        <w:rPr>
          <w:b/>
          <w:sz w:val="28"/>
        </w:rPr>
        <w:br/>
      </w:r>
      <w:r w:rsidR="003904E1" w:rsidRPr="00DC431E">
        <w:rPr>
          <w:i/>
          <w:sz w:val="20"/>
        </w:rPr>
        <w:t xml:space="preserve">This section may be deleted once all measures have been added. Be sure to </w:t>
      </w:r>
      <w:r w:rsidR="003904E1" w:rsidRPr="00604035">
        <w:rPr>
          <w:b/>
          <w:i/>
          <w:sz w:val="20"/>
        </w:rPr>
        <w:t>copy</w:t>
      </w:r>
      <w:r w:rsidR="003904E1" w:rsidRPr="00DC431E">
        <w:rPr>
          <w:i/>
          <w:sz w:val="20"/>
        </w:rPr>
        <w:t xml:space="preserve"> and paste rather than cut and paste. </w:t>
      </w:r>
      <w:r w:rsidR="00DC431E" w:rsidRPr="00DC431E">
        <w:rPr>
          <w:i/>
          <w:sz w:val="20"/>
        </w:rPr>
        <w:t xml:space="preserve"> </w:t>
      </w:r>
    </w:p>
    <w:p w14:paraId="31F26C11" w14:textId="77777777" w:rsidR="0024428C" w:rsidRDefault="0024428C" w:rsidP="00CE4EF7">
      <w:pPr>
        <w:rPr>
          <w:b/>
          <w:sz w:val="28"/>
        </w:rPr>
      </w:pPr>
    </w:p>
    <w:p w14:paraId="3C288BD6" w14:textId="77777777" w:rsidR="00CE4EF7" w:rsidRPr="00267822" w:rsidRDefault="00CE4EF7" w:rsidP="00CE4EF7">
      <w:pPr>
        <w:rPr>
          <w:b/>
          <w:sz w:val="28"/>
        </w:rPr>
      </w:pPr>
      <w:r>
        <w:rPr>
          <w:b/>
          <w:sz w:val="28"/>
        </w:rPr>
        <w:t>Measure (</w:t>
      </w:r>
      <w:r w:rsidR="00103CD5">
        <w:rPr>
          <w:b/>
          <w:sz w:val="28"/>
        </w:rPr>
        <w:t xml:space="preserve">copy </w:t>
      </w:r>
      <w:r>
        <w:rPr>
          <w:b/>
          <w:sz w:val="28"/>
        </w:rPr>
        <w:t xml:space="preserve">if </w:t>
      </w:r>
      <w:r w:rsidR="00103CD5">
        <w:rPr>
          <w:b/>
          <w:sz w:val="28"/>
        </w:rPr>
        <w:t xml:space="preserve">measure is a </w:t>
      </w:r>
      <w:r w:rsidRPr="00AC59F6">
        <w:rPr>
          <w:b/>
          <w:color w:val="4472C4" w:themeColor="accent5"/>
          <w:sz w:val="28"/>
        </w:rPr>
        <w:t>Scale</w:t>
      </w:r>
      <w:r>
        <w:rPr>
          <w:b/>
          <w:sz w:val="28"/>
        </w:rPr>
        <w:t>)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2"/>
        <w:gridCol w:w="810"/>
        <w:gridCol w:w="960"/>
        <w:gridCol w:w="550"/>
        <w:gridCol w:w="763"/>
        <w:gridCol w:w="41"/>
        <w:gridCol w:w="1485"/>
        <w:gridCol w:w="1379"/>
        <w:gridCol w:w="31"/>
        <w:gridCol w:w="1348"/>
        <w:gridCol w:w="621"/>
        <w:gridCol w:w="1964"/>
      </w:tblGrid>
      <w:tr w:rsidR="00CE4EF7" w14:paraId="40B5F04B" w14:textId="77777777" w:rsidTr="00481289">
        <w:tc>
          <w:tcPr>
            <w:tcW w:w="802" w:type="dxa"/>
            <w:shd w:val="clear" w:color="auto" w:fill="DEEAF6" w:themeFill="accent1" w:themeFillTint="33"/>
          </w:tcPr>
          <w:p w14:paraId="7A896B67" w14:textId="77777777" w:rsidR="00CE4EF7" w:rsidRPr="004B6E92" w:rsidRDefault="00CE4EF7" w:rsidP="003F6CB7">
            <w:pPr>
              <w:jc w:val="both"/>
              <w:rPr>
                <w:b/>
              </w:rPr>
            </w:pPr>
            <w:r w:rsidRPr="004B6E92">
              <w:rPr>
                <w:b/>
              </w:rPr>
              <w:t xml:space="preserve">Title: </w:t>
            </w:r>
          </w:p>
        </w:tc>
        <w:tc>
          <w:tcPr>
            <w:tcW w:w="4609" w:type="dxa"/>
            <w:gridSpan w:val="6"/>
            <w:vAlign w:val="center"/>
          </w:tcPr>
          <w:p w14:paraId="04EA4662" w14:textId="77777777" w:rsidR="00CE4EF7" w:rsidRDefault="00CE4EF7" w:rsidP="00481289">
            <w:pPr>
              <w:jc w:val="center"/>
            </w:pPr>
          </w:p>
        </w:tc>
        <w:tc>
          <w:tcPr>
            <w:tcW w:w="1410" w:type="dxa"/>
            <w:gridSpan w:val="2"/>
            <w:shd w:val="clear" w:color="auto" w:fill="DEEAF6" w:themeFill="accent1" w:themeFillTint="33"/>
          </w:tcPr>
          <w:p w14:paraId="2A9AC9BC" w14:textId="77777777" w:rsidR="00CE4EF7" w:rsidRPr="00047CC2" w:rsidRDefault="00CE4EF7" w:rsidP="00B1589A">
            <w:pPr>
              <w:jc w:val="right"/>
              <w:rPr>
                <w:b/>
              </w:rPr>
            </w:pPr>
            <w:r w:rsidRPr="00047CC2">
              <w:rPr>
                <w:b/>
              </w:rPr>
              <w:t xml:space="preserve">Start Date: </w:t>
            </w:r>
          </w:p>
        </w:tc>
        <w:tc>
          <w:tcPr>
            <w:tcW w:w="3933" w:type="dxa"/>
            <w:gridSpan w:val="3"/>
            <w:vAlign w:val="center"/>
          </w:tcPr>
          <w:p w14:paraId="0F3A0A9D" w14:textId="77777777" w:rsidR="00CE4EF7" w:rsidRDefault="00CE4EF7" w:rsidP="00481289">
            <w:pPr>
              <w:jc w:val="center"/>
            </w:pPr>
          </w:p>
        </w:tc>
      </w:tr>
      <w:tr w:rsidR="00CE4EF7" w14:paraId="78AC97B0" w14:textId="77777777" w:rsidTr="00481289">
        <w:tc>
          <w:tcPr>
            <w:tcW w:w="1612" w:type="dxa"/>
            <w:gridSpan w:val="2"/>
            <w:shd w:val="clear" w:color="auto" w:fill="DEEAF6" w:themeFill="accent1" w:themeFillTint="33"/>
          </w:tcPr>
          <w:p w14:paraId="1ED03D1F" w14:textId="77777777" w:rsidR="00CE4EF7" w:rsidRPr="004B6E92" w:rsidRDefault="00CE4EF7" w:rsidP="003F6CB7">
            <w:pPr>
              <w:rPr>
                <w:b/>
              </w:rPr>
            </w:pPr>
            <w:r w:rsidRPr="004B6E92">
              <w:rPr>
                <w:b/>
              </w:rPr>
              <w:t>Description:</w:t>
            </w:r>
          </w:p>
        </w:tc>
        <w:tc>
          <w:tcPr>
            <w:tcW w:w="9142" w:type="dxa"/>
            <w:gridSpan w:val="10"/>
            <w:vAlign w:val="center"/>
          </w:tcPr>
          <w:p w14:paraId="35C599DE" w14:textId="77777777" w:rsidR="00CE4EF7" w:rsidRDefault="00CE4EF7" w:rsidP="00481289">
            <w:pPr>
              <w:jc w:val="center"/>
            </w:pPr>
          </w:p>
        </w:tc>
      </w:tr>
      <w:tr w:rsidR="00CE4EF7" w14:paraId="5AD86EBE" w14:textId="77777777" w:rsidTr="003F6CB7">
        <w:tc>
          <w:tcPr>
            <w:tcW w:w="1612" w:type="dxa"/>
            <w:gridSpan w:val="2"/>
            <w:shd w:val="clear" w:color="auto" w:fill="DEEAF6" w:themeFill="accent1" w:themeFillTint="33"/>
          </w:tcPr>
          <w:p w14:paraId="10442411" w14:textId="77777777" w:rsidR="00CE4EF7" w:rsidRPr="004B6E92" w:rsidRDefault="00CE4EF7" w:rsidP="003F6CB7">
            <w:pPr>
              <w:rPr>
                <w:b/>
              </w:rPr>
            </w:pPr>
            <w:r>
              <w:rPr>
                <w:b/>
              </w:rPr>
              <w:t>Collection Schedule</w:t>
            </w:r>
            <w:r w:rsidR="00541A78">
              <w:rPr>
                <w:b/>
              </w:rPr>
              <w:t>(s)</w:t>
            </w:r>
            <w:r>
              <w:rPr>
                <w:b/>
              </w:rPr>
              <w:t>:</w:t>
            </w:r>
          </w:p>
        </w:tc>
        <w:tc>
          <w:tcPr>
            <w:tcW w:w="9142" w:type="dxa"/>
            <w:gridSpan w:val="10"/>
          </w:tcPr>
          <w:p w14:paraId="21284DA9" w14:textId="77777777" w:rsidR="00CE4EF7" w:rsidRDefault="00D24936" w:rsidP="00D24936">
            <w:r>
              <w:sym w:font="Wingdings" w:char="F0A8"/>
            </w:r>
            <w:r>
              <w:t xml:space="preserve">Weekly </w:t>
            </w:r>
            <w:r w:rsidRPr="00983AA5">
              <w:rPr>
                <w:i/>
                <w:sz w:val="20"/>
              </w:rPr>
              <w:t>(circle days)</w:t>
            </w:r>
            <w:r w:rsidRPr="00983AA5">
              <w:rPr>
                <w:i/>
              </w:rPr>
              <w:t xml:space="preserve"> </w:t>
            </w:r>
            <w:r>
              <w:t xml:space="preserve"> </w:t>
            </w:r>
            <w:r w:rsidR="0008193D">
              <w:t xml:space="preserve">  </w:t>
            </w:r>
            <w:r>
              <w:t xml:space="preserve">   </w:t>
            </w:r>
            <w:r>
              <w:sym w:font="Wingdings" w:char="F0A8"/>
            </w:r>
            <w:r>
              <w:t xml:space="preserve">Monthly </w:t>
            </w:r>
            <w:r w:rsidRPr="00D9589D">
              <w:rPr>
                <w:i/>
                <w:sz w:val="20"/>
              </w:rPr>
              <w:t>(e.g., 2</w:t>
            </w:r>
            <w:r w:rsidRPr="00D9589D">
              <w:rPr>
                <w:i/>
                <w:sz w:val="20"/>
                <w:vertAlign w:val="superscript"/>
              </w:rPr>
              <w:t>nd</w:t>
            </w:r>
            <w:r w:rsidRPr="00D9589D">
              <w:rPr>
                <w:i/>
                <w:sz w:val="20"/>
              </w:rPr>
              <w:t xml:space="preserve"> Tue</w:t>
            </w:r>
            <w:r w:rsidR="006B7770" w:rsidRPr="00D9589D">
              <w:rPr>
                <w:i/>
                <w:sz w:val="20"/>
              </w:rPr>
              <w:t xml:space="preserve"> &amp; 4</w:t>
            </w:r>
            <w:r w:rsidR="006B7770" w:rsidRPr="00D9589D">
              <w:rPr>
                <w:i/>
                <w:sz w:val="20"/>
                <w:vertAlign w:val="superscript"/>
              </w:rPr>
              <w:t>th</w:t>
            </w:r>
            <w:r w:rsidR="006B7770" w:rsidRPr="00D9589D">
              <w:rPr>
                <w:i/>
                <w:sz w:val="20"/>
              </w:rPr>
              <w:t xml:space="preserve"> Wed</w:t>
            </w:r>
            <w:r w:rsidRPr="00D9589D">
              <w:rPr>
                <w:i/>
                <w:sz w:val="20"/>
              </w:rPr>
              <w:t>)</w:t>
            </w:r>
            <w:r>
              <w:tab/>
            </w:r>
            <w:r w:rsidR="00983AA5">
              <w:sym w:font="Wingdings" w:char="F0FE"/>
            </w:r>
            <w:r w:rsidR="00983AA5">
              <w:t>Ad Hoc</w:t>
            </w:r>
          </w:p>
          <w:p w14:paraId="223809B0" w14:textId="77777777" w:rsidR="00D24936" w:rsidRDefault="00D24936" w:rsidP="007E15AE">
            <w:r>
              <w:t xml:space="preserve">S  M  T  W  R  F  S        </w:t>
            </w:r>
            <w:r>
              <w:tab/>
            </w:r>
            <w:r w:rsidR="007E15AE">
              <w:tab/>
            </w:r>
            <w:r w:rsidR="007E15AE">
              <w:tab/>
            </w:r>
            <w:r w:rsidR="007E15AE">
              <w:tab/>
              <w:t xml:space="preserve"> </w:t>
            </w:r>
            <w:r w:rsidR="0008193D">
              <w:t xml:space="preserve">         </w:t>
            </w:r>
            <w:r w:rsidR="007E15AE">
              <w:t xml:space="preserve">    </w:t>
            </w:r>
            <w:r w:rsidR="007E15AE" w:rsidRPr="007E15AE">
              <w:rPr>
                <w:i/>
                <w:sz w:val="20"/>
              </w:rPr>
              <w:t>*Ad hoc should always be checked</w:t>
            </w:r>
          </w:p>
        </w:tc>
      </w:tr>
      <w:tr w:rsidR="00CE4EF7" w14:paraId="000378A1" w14:textId="77777777" w:rsidTr="003F6CB7">
        <w:tc>
          <w:tcPr>
            <w:tcW w:w="1612" w:type="dxa"/>
            <w:gridSpan w:val="2"/>
            <w:shd w:val="clear" w:color="auto" w:fill="DEEAF6" w:themeFill="accent1" w:themeFillTint="33"/>
          </w:tcPr>
          <w:p w14:paraId="3C1D45A4" w14:textId="77777777" w:rsidR="00CE4EF7" w:rsidRPr="004B6E92" w:rsidRDefault="00CE4EF7" w:rsidP="00B1589A">
            <w:pPr>
              <w:rPr>
                <w:b/>
              </w:rPr>
            </w:pPr>
            <w:r w:rsidRPr="004B6E92">
              <w:rPr>
                <w:b/>
              </w:rPr>
              <w:t>Metric Type:</w:t>
            </w:r>
          </w:p>
        </w:tc>
        <w:tc>
          <w:tcPr>
            <w:tcW w:w="3799" w:type="dxa"/>
            <w:gridSpan w:val="5"/>
          </w:tcPr>
          <w:p w14:paraId="4A057D85" w14:textId="77777777" w:rsidR="00CE4EF7" w:rsidRPr="00172229" w:rsidRDefault="00CE4EF7" w:rsidP="00B1589A">
            <w:pPr>
              <w:rPr>
                <w:b/>
              </w:rPr>
            </w:pPr>
            <w:r w:rsidRPr="00172229">
              <w:rPr>
                <w:b/>
              </w:rPr>
              <w:t>Scale</w:t>
            </w:r>
          </w:p>
        </w:tc>
        <w:tc>
          <w:tcPr>
            <w:tcW w:w="1410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4FAD2218" w14:textId="77777777" w:rsidR="00CE4EF7" w:rsidRDefault="00CE4EF7" w:rsidP="00B1589A">
            <w:pPr>
              <w:jc w:val="right"/>
            </w:pPr>
            <w:r w:rsidRPr="00047CC2">
              <w:rPr>
                <w:b/>
              </w:rPr>
              <w:t xml:space="preserve">Segments: </w:t>
            </w:r>
          </w:p>
        </w:tc>
        <w:tc>
          <w:tcPr>
            <w:tcW w:w="1969" w:type="dxa"/>
            <w:gridSpan w:val="2"/>
            <w:vMerge w:val="restart"/>
            <w:vAlign w:val="center"/>
          </w:tcPr>
          <w:p w14:paraId="4001D733" w14:textId="77777777" w:rsidR="00CE4EF7" w:rsidRPr="008871A5" w:rsidRDefault="00CE4EF7" w:rsidP="00B1589A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No</w:t>
            </w:r>
          </w:p>
        </w:tc>
        <w:tc>
          <w:tcPr>
            <w:tcW w:w="1964" w:type="dxa"/>
            <w:vMerge w:val="restart"/>
            <w:vAlign w:val="center"/>
          </w:tcPr>
          <w:p w14:paraId="21A98942" w14:textId="77777777" w:rsidR="00CE4EF7" w:rsidRDefault="00CE4EF7" w:rsidP="00B1589A">
            <w:pPr>
              <w:numPr>
                <w:ilvl w:val="0"/>
                <w:numId w:val="2"/>
              </w:numPr>
              <w:jc w:val="center"/>
            </w:pPr>
            <w:r w:rsidRPr="002726E9">
              <w:rPr>
                <w:sz w:val="20"/>
                <w:szCs w:val="20"/>
              </w:rPr>
              <w:t>Yes</w:t>
            </w:r>
          </w:p>
        </w:tc>
      </w:tr>
      <w:tr w:rsidR="00CE4EF7" w14:paraId="2E4E6D72" w14:textId="77777777" w:rsidTr="00481289">
        <w:trPr>
          <w:trHeight w:val="161"/>
        </w:trPr>
        <w:tc>
          <w:tcPr>
            <w:tcW w:w="1612" w:type="dxa"/>
            <w:gridSpan w:val="2"/>
            <w:shd w:val="clear" w:color="auto" w:fill="DEEAF6" w:themeFill="accent1" w:themeFillTint="33"/>
          </w:tcPr>
          <w:p w14:paraId="20376F30" w14:textId="77777777" w:rsidR="00CE4EF7" w:rsidRPr="004B6E92" w:rsidRDefault="00CE4EF7" w:rsidP="00B1589A">
            <w:pPr>
              <w:jc w:val="right"/>
              <w:rPr>
                <w:b/>
              </w:rPr>
            </w:pPr>
            <w:r w:rsidRPr="004B6E92">
              <w:rPr>
                <w:b/>
              </w:rPr>
              <w:tab/>
              <w:t xml:space="preserve">Min: </w:t>
            </w:r>
          </w:p>
        </w:tc>
        <w:tc>
          <w:tcPr>
            <w:tcW w:w="1510" w:type="dxa"/>
            <w:gridSpan w:val="2"/>
            <w:vAlign w:val="center"/>
          </w:tcPr>
          <w:p w14:paraId="09B14ED9" w14:textId="77777777" w:rsidR="00CE4EF7" w:rsidRDefault="00CE4EF7" w:rsidP="00481289">
            <w:pPr>
              <w:jc w:val="center"/>
            </w:pPr>
          </w:p>
        </w:tc>
        <w:tc>
          <w:tcPr>
            <w:tcW w:w="763" w:type="dxa"/>
            <w:shd w:val="clear" w:color="auto" w:fill="DEEAF6" w:themeFill="accent1" w:themeFillTint="33"/>
          </w:tcPr>
          <w:p w14:paraId="722A83ED" w14:textId="77777777" w:rsidR="00CE4EF7" w:rsidRPr="004B6E92" w:rsidRDefault="00CE4EF7" w:rsidP="00B1589A">
            <w:pPr>
              <w:rPr>
                <w:b/>
              </w:rPr>
            </w:pPr>
            <w:r w:rsidRPr="004B6E92">
              <w:rPr>
                <w:b/>
              </w:rPr>
              <w:t>Max:</w:t>
            </w:r>
          </w:p>
        </w:tc>
        <w:tc>
          <w:tcPr>
            <w:tcW w:w="1526" w:type="dxa"/>
            <w:gridSpan w:val="2"/>
            <w:vAlign w:val="center"/>
          </w:tcPr>
          <w:p w14:paraId="64142048" w14:textId="77777777" w:rsidR="00CE4EF7" w:rsidRDefault="00CE4EF7" w:rsidP="00481289">
            <w:pPr>
              <w:jc w:val="center"/>
            </w:pPr>
          </w:p>
        </w:tc>
        <w:tc>
          <w:tcPr>
            <w:tcW w:w="1410" w:type="dxa"/>
            <w:gridSpan w:val="2"/>
            <w:vMerge/>
            <w:shd w:val="clear" w:color="auto" w:fill="DEEAF6" w:themeFill="accent1" w:themeFillTint="33"/>
          </w:tcPr>
          <w:p w14:paraId="73275214" w14:textId="77777777" w:rsidR="00CE4EF7" w:rsidRDefault="00CE4EF7" w:rsidP="00B1589A"/>
        </w:tc>
        <w:tc>
          <w:tcPr>
            <w:tcW w:w="1969" w:type="dxa"/>
            <w:gridSpan w:val="2"/>
            <w:vMerge/>
            <w:vAlign w:val="center"/>
          </w:tcPr>
          <w:p w14:paraId="4684C6FF" w14:textId="77777777" w:rsidR="00CE4EF7" w:rsidRPr="002726E9" w:rsidRDefault="00CE4EF7" w:rsidP="00B1589A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6ED2F6AE" w14:textId="77777777" w:rsidR="00CE4EF7" w:rsidRDefault="00CE4EF7" w:rsidP="00B1589A">
            <w:pPr>
              <w:numPr>
                <w:ilvl w:val="0"/>
                <w:numId w:val="2"/>
              </w:numPr>
              <w:jc w:val="center"/>
            </w:pPr>
          </w:p>
        </w:tc>
      </w:tr>
      <w:tr w:rsidR="00CE4EF7" w14:paraId="78168DB8" w14:textId="77777777" w:rsidTr="00B1589A">
        <w:trPr>
          <w:trHeight w:val="1932"/>
        </w:trPr>
        <w:tc>
          <w:tcPr>
            <w:tcW w:w="5411" w:type="dxa"/>
            <w:gridSpan w:val="7"/>
          </w:tcPr>
          <w:p w14:paraId="11C96830" w14:textId="77777777" w:rsidR="00CE4EF7" w:rsidRPr="00527270" w:rsidRDefault="00CE4EF7" w:rsidP="00B1589A">
            <w:pPr>
              <w:rPr>
                <w:b/>
              </w:rPr>
            </w:pPr>
            <w:r w:rsidRPr="00527270">
              <w:rPr>
                <w:b/>
                <w:i/>
              </w:rPr>
              <w:t>Optional</w:t>
            </w:r>
            <w:r w:rsidRPr="00527270">
              <w:rPr>
                <w:b/>
              </w:rPr>
              <w:t xml:space="preserve"> Scale Labels</w:t>
            </w:r>
            <w:r w:rsidR="00FD28DE">
              <w:rPr>
                <w:b/>
              </w:rPr>
              <w:t xml:space="preserve"> </w:t>
            </w:r>
            <w:r w:rsidR="00FD28DE" w:rsidRPr="00FD28DE">
              <w:t>(add to match min/max)</w:t>
            </w:r>
            <w:r w:rsidRPr="00527270">
              <w:rPr>
                <w:b/>
              </w:rPr>
              <w:t xml:space="preserve">: </w:t>
            </w:r>
          </w:p>
          <w:p w14:paraId="76AEAEA2" w14:textId="77777777" w:rsidR="00CE4EF7" w:rsidRDefault="00CE4EF7" w:rsidP="00B1589A">
            <w:r>
              <w:t xml:space="preserve">0 =  </w:t>
            </w:r>
          </w:p>
          <w:p w14:paraId="266E7BB5" w14:textId="77777777" w:rsidR="00CE4EF7" w:rsidRDefault="00CE4EF7" w:rsidP="00B1589A">
            <w:r>
              <w:t xml:space="preserve">1 =  </w:t>
            </w:r>
          </w:p>
          <w:p w14:paraId="778C9628" w14:textId="77777777" w:rsidR="00CE4EF7" w:rsidRDefault="00CE4EF7" w:rsidP="00B1589A">
            <w:r>
              <w:t xml:space="preserve">2 =  </w:t>
            </w:r>
          </w:p>
          <w:p w14:paraId="676980B4" w14:textId="77777777" w:rsidR="00CE4EF7" w:rsidRDefault="00CE4EF7" w:rsidP="00B1589A">
            <w:r>
              <w:t xml:space="preserve">3 =  </w:t>
            </w:r>
          </w:p>
          <w:p w14:paraId="557B631D" w14:textId="77777777" w:rsidR="00CE4EF7" w:rsidRDefault="00CE4EF7" w:rsidP="00B1589A">
            <w:r>
              <w:t xml:space="preserve">4 =  </w:t>
            </w:r>
          </w:p>
          <w:p w14:paraId="799634AF" w14:textId="77777777" w:rsidR="00CE4EF7" w:rsidRDefault="00CE4EF7" w:rsidP="00B1589A">
            <w:r>
              <w:t xml:space="preserve">5 =  </w:t>
            </w:r>
          </w:p>
        </w:tc>
        <w:tc>
          <w:tcPr>
            <w:tcW w:w="5343" w:type="dxa"/>
            <w:gridSpan w:val="5"/>
          </w:tcPr>
          <w:p w14:paraId="12702606" w14:textId="77777777" w:rsidR="00CE4EF7" w:rsidRPr="00E4614D" w:rsidRDefault="00CE4EF7" w:rsidP="00B1589A">
            <w:pPr>
              <w:rPr>
                <w:b/>
              </w:rPr>
            </w:pPr>
            <w:r w:rsidRPr="00E4614D">
              <w:rPr>
                <w:b/>
                <w:i/>
              </w:rPr>
              <w:t xml:space="preserve">Optional </w:t>
            </w:r>
            <w:r w:rsidRPr="00E4614D">
              <w:rPr>
                <w:b/>
              </w:rPr>
              <w:t xml:space="preserve">Segment Labels: </w:t>
            </w:r>
          </w:p>
          <w:p w14:paraId="736F5ED0" w14:textId="77777777" w:rsidR="00CE4EF7" w:rsidRDefault="00CE4EF7" w:rsidP="00B1589A">
            <w:r>
              <w:t xml:space="preserve">a.  </w:t>
            </w:r>
          </w:p>
          <w:p w14:paraId="129538F7" w14:textId="77777777" w:rsidR="00CE4EF7" w:rsidRDefault="00CE4EF7" w:rsidP="00B1589A">
            <w:r>
              <w:t xml:space="preserve">b.  </w:t>
            </w:r>
          </w:p>
          <w:p w14:paraId="01B728B0" w14:textId="77777777" w:rsidR="00CE4EF7" w:rsidRDefault="00CE4EF7" w:rsidP="00B1589A">
            <w:r>
              <w:t xml:space="preserve">c.  </w:t>
            </w:r>
          </w:p>
          <w:p w14:paraId="6AA089F4" w14:textId="77777777" w:rsidR="00CE4EF7" w:rsidRDefault="00CE4EF7" w:rsidP="00B1589A">
            <w:r>
              <w:t xml:space="preserve">d.  </w:t>
            </w:r>
          </w:p>
          <w:p w14:paraId="2BD94151" w14:textId="77777777" w:rsidR="00CE4EF7" w:rsidRDefault="00CE4EF7" w:rsidP="00B1589A">
            <w:r>
              <w:t xml:space="preserve">e.  </w:t>
            </w:r>
          </w:p>
          <w:p w14:paraId="48AB8B94" w14:textId="77777777" w:rsidR="00CE4EF7" w:rsidRDefault="00CE4EF7" w:rsidP="00B1589A">
            <w:r>
              <w:t xml:space="preserve">f.  </w:t>
            </w:r>
          </w:p>
        </w:tc>
      </w:tr>
      <w:tr w:rsidR="00CE4EF7" w14:paraId="00713C44" w14:textId="77777777" w:rsidTr="00B1589A">
        <w:trPr>
          <w:trHeight w:val="376"/>
        </w:trPr>
        <w:tc>
          <w:tcPr>
            <w:tcW w:w="2572" w:type="dxa"/>
            <w:gridSpan w:val="3"/>
            <w:shd w:val="clear" w:color="auto" w:fill="DEEAF6" w:themeFill="accent1" w:themeFillTint="33"/>
            <w:vAlign w:val="center"/>
          </w:tcPr>
          <w:p w14:paraId="1447CDB3" w14:textId="77777777" w:rsidR="00CE4EF7" w:rsidRPr="004B6E92" w:rsidRDefault="00CE4EF7" w:rsidP="00B1589A">
            <w:pPr>
              <w:jc w:val="right"/>
              <w:rPr>
                <w:b/>
              </w:rPr>
            </w:pPr>
            <w:r w:rsidRPr="004B6E92">
              <w:rPr>
                <w:b/>
              </w:rPr>
              <w:t xml:space="preserve">Calculate as: </w:t>
            </w:r>
          </w:p>
        </w:tc>
        <w:tc>
          <w:tcPr>
            <w:tcW w:w="1354" w:type="dxa"/>
            <w:gridSpan w:val="3"/>
            <w:vAlign w:val="center"/>
          </w:tcPr>
          <w:p w14:paraId="21AAF743" w14:textId="77777777" w:rsidR="00CE4EF7" w:rsidRPr="002726E9" w:rsidRDefault="00CE4EF7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</w:t>
            </w:r>
          </w:p>
        </w:tc>
        <w:tc>
          <w:tcPr>
            <w:tcW w:w="1485" w:type="dxa"/>
            <w:vAlign w:val="center"/>
          </w:tcPr>
          <w:p w14:paraId="36DC97C3" w14:textId="77777777" w:rsidR="00CE4EF7" w:rsidRDefault="00CE4EF7" w:rsidP="00B1589A">
            <w:pPr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>Percentage</w:t>
            </w:r>
          </w:p>
        </w:tc>
        <w:tc>
          <w:tcPr>
            <w:tcW w:w="1379" w:type="dxa"/>
            <w:shd w:val="clear" w:color="auto" w:fill="000000" w:themeFill="text1"/>
          </w:tcPr>
          <w:p w14:paraId="47B6E630" w14:textId="77777777" w:rsidR="00CE4EF7" w:rsidRPr="004B6E92" w:rsidRDefault="00CE4EF7" w:rsidP="00B1589A">
            <w:pPr>
              <w:rPr>
                <w:b/>
              </w:rPr>
            </w:pPr>
            <w:r w:rsidRPr="002F414D">
              <w:rPr>
                <w:b/>
                <w:color w:val="FFFFFF" w:themeColor="background1"/>
              </w:rPr>
              <w:t xml:space="preserve">Goal </w:t>
            </w:r>
          </w:p>
        </w:tc>
        <w:tc>
          <w:tcPr>
            <w:tcW w:w="1379" w:type="dxa"/>
            <w:gridSpan w:val="2"/>
            <w:shd w:val="clear" w:color="auto" w:fill="DEEAF6" w:themeFill="accent1" w:themeFillTint="33"/>
          </w:tcPr>
          <w:p w14:paraId="4EA98AD1" w14:textId="77777777" w:rsidR="00CE4EF7" w:rsidRPr="004B6E92" w:rsidRDefault="00CE4EF7" w:rsidP="00B1589A">
            <w:pPr>
              <w:jc w:val="right"/>
              <w:rPr>
                <w:b/>
              </w:rPr>
            </w:pPr>
            <w:r>
              <w:rPr>
                <w:b/>
              </w:rPr>
              <w:t>Operator:</w:t>
            </w:r>
          </w:p>
        </w:tc>
        <w:tc>
          <w:tcPr>
            <w:tcW w:w="2585" w:type="dxa"/>
            <w:gridSpan w:val="2"/>
            <w:vMerge w:val="restart"/>
          </w:tcPr>
          <w:p w14:paraId="593F436C" w14:textId="77777777" w:rsidR="00CE4EF7" w:rsidRPr="00541761" w:rsidRDefault="00CE4EF7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41761">
              <w:rPr>
                <w:sz w:val="20"/>
                <w:szCs w:val="20"/>
              </w:rPr>
              <w:t>Greater than or equal to</w:t>
            </w:r>
          </w:p>
          <w:p w14:paraId="6B0A7BB8" w14:textId="77777777" w:rsidR="00CE4EF7" w:rsidRPr="00541761" w:rsidRDefault="00CE4EF7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41761">
              <w:rPr>
                <w:sz w:val="20"/>
                <w:szCs w:val="20"/>
              </w:rPr>
              <w:t>Equal to</w:t>
            </w:r>
          </w:p>
          <w:p w14:paraId="0C393ADB" w14:textId="77777777" w:rsidR="00CE4EF7" w:rsidRPr="00541761" w:rsidRDefault="00CE4EF7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41761">
              <w:rPr>
                <w:sz w:val="20"/>
                <w:szCs w:val="20"/>
              </w:rPr>
              <w:t>Less than or equal to</w:t>
            </w:r>
          </w:p>
          <w:p w14:paraId="0A93A486" w14:textId="77777777" w:rsidR="00CE4EF7" w:rsidRPr="00541761" w:rsidRDefault="00CE4EF7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41761">
              <w:rPr>
                <w:sz w:val="20"/>
                <w:szCs w:val="20"/>
              </w:rPr>
              <w:t>Greater than</w:t>
            </w:r>
          </w:p>
          <w:p w14:paraId="5D1B6EA9" w14:textId="77777777" w:rsidR="00CE4EF7" w:rsidRDefault="00CE4EF7" w:rsidP="00B1589A">
            <w:pPr>
              <w:pStyle w:val="ListParagraph"/>
              <w:numPr>
                <w:ilvl w:val="0"/>
                <w:numId w:val="2"/>
              </w:numPr>
            </w:pPr>
            <w:r w:rsidRPr="00541761">
              <w:rPr>
                <w:sz w:val="20"/>
                <w:szCs w:val="20"/>
              </w:rPr>
              <w:t>Less than</w:t>
            </w:r>
          </w:p>
        </w:tc>
      </w:tr>
      <w:tr w:rsidR="00CE4EF7" w14:paraId="110273C2" w14:textId="77777777" w:rsidTr="00B1589A">
        <w:trPr>
          <w:trHeight w:val="377"/>
        </w:trPr>
        <w:tc>
          <w:tcPr>
            <w:tcW w:w="2572" w:type="dxa"/>
            <w:gridSpan w:val="3"/>
            <w:shd w:val="clear" w:color="auto" w:fill="DEEAF6" w:themeFill="accent1" w:themeFillTint="33"/>
            <w:vAlign w:val="center"/>
          </w:tcPr>
          <w:p w14:paraId="13219B47" w14:textId="77777777" w:rsidR="00CE4EF7" w:rsidRPr="004B6E92" w:rsidRDefault="00CE4EF7" w:rsidP="00B1589A">
            <w:pPr>
              <w:jc w:val="right"/>
              <w:rPr>
                <w:b/>
              </w:rPr>
            </w:pPr>
            <w:r w:rsidRPr="004B6E92">
              <w:rPr>
                <w:b/>
              </w:rPr>
              <w:t>Segment Aggregation</w:t>
            </w:r>
          </w:p>
        </w:tc>
        <w:tc>
          <w:tcPr>
            <w:tcW w:w="1354" w:type="dxa"/>
            <w:gridSpan w:val="3"/>
            <w:vAlign w:val="center"/>
          </w:tcPr>
          <w:p w14:paraId="0B4EAA78" w14:textId="77777777" w:rsidR="00CE4EF7" w:rsidRPr="002726E9" w:rsidRDefault="00CE4EF7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Averaged</w:t>
            </w:r>
          </w:p>
        </w:tc>
        <w:tc>
          <w:tcPr>
            <w:tcW w:w="1485" w:type="dxa"/>
            <w:vAlign w:val="center"/>
          </w:tcPr>
          <w:p w14:paraId="63EE7AFF" w14:textId="77777777" w:rsidR="00CE4EF7" w:rsidRDefault="00CE4EF7" w:rsidP="00B1589A">
            <w:pPr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>Summed</w:t>
            </w:r>
          </w:p>
        </w:tc>
        <w:tc>
          <w:tcPr>
            <w:tcW w:w="2758" w:type="dxa"/>
            <w:gridSpan w:val="3"/>
            <w:shd w:val="clear" w:color="auto" w:fill="DEEAF6" w:themeFill="accent1" w:themeFillTint="33"/>
          </w:tcPr>
          <w:p w14:paraId="4EF17013" w14:textId="77777777" w:rsidR="00CE4EF7" w:rsidRDefault="00CE4EF7" w:rsidP="00B1589A">
            <w:pPr>
              <w:rPr>
                <w:b/>
              </w:rPr>
            </w:pPr>
            <w:r>
              <w:rPr>
                <w:b/>
              </w:rPr>
              <w:t>Target:</w:t>
            </w:r>
          </w:p>
        </w:tc>
        <w:tc>
          <w:tcPr>
            <w:tcW w:w="2585" w:type="dxa"/>
            <w:gridSpan w:val="2"/>
            <w:vMerge/>
          </w:tcPr>
          <w:p w14:paraId="1F656C8F" w14:textId="77777777" w:rsidR="00CE4EF7" w:rsidRPr="00541761" w:rsidRDefault="00CE4EF7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CE4EF7" w14:paraId="4D48611C" w14:textId="77777777" w:rsidTr="00481289">
        <w:trPr>
          <w:trHeight w:val="377"/>
        </w:trPr>
        <w:tc>
          <w:tcPr>
            <w:tcW w:w="1612" w:type="dxa"/>
            <w:gridSpan w:val="2"/>
            <w:shd w:val="clear" w:color="auto" w:fill="DEEAF6" w:themeFill="accent1" w:themeFillTint="33"/>
            <w:vAlign w:val="center"/>
          </w:tcPr>
          <w:p w14:paraId="261F89BB" w14:textId="77777777" w:rsidR="00CE4EF7" w:rsidRPr="001F49FC" w:rsidRDefault="00CE4EF7" w:rsidP="00B1589A">
            <w:pPr>
              <w:rPr>
                <w:b/>
              </w:rPr>
            </w:pPr>
          </w:p>
        </w:tc>
        <w:tc>
          <w:tcPr>
            <w:tcW w:w="3799" w:type="dxa"/>
            <w:gridSpan w:val="5"/>
            <w:shd w:val="clear" w:color="auto" w:fill="auto"/>
            <w:vAlign w:val="center"/>
          </w:tcPr>
          <w:p w14:paraId="22F3A3E0" w14:textId="77777777" w:rsidR="00CE4EF7" w:rsidRPr="001F49FC" w:rsidRDefault="00CE4EF7" w:rsidP="00B1589A">
            <w:pPr>
              <w:rPr>
                <w:b/>
              </w:rPr>
            </w:pP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 w14:paraId="77E29326" w14:textId="77777777" w:rsidR="00CE4EF7" w:rsidRPr="004B6E92" w:rsidRDefault="00CE4EF7" w:rsidP="00481289">
            <w:pPr>
              <w:jc w:val="center"/>
              <w:rPr>
                <w:b/>
              </w:rPr>
            </w:pPr>
          </w:p>
        </w:tc>
        <w:tc>
          <w:tcPr>
            <w:tcW w:w="2585" w:type="dxa"/>
            <w:gridSpan w:val="2"/>
            <w:vMerge/>
          </w:tcPr>
          <w:p w14:paraId="4A3423A6" w14:textId="77777777" w:rsidR="00CE4EF7" w:rsidRDefault="00CE4EF7" w:rsidP="00B1589A"/>
        </w:tc>
      </w:tr>
    </w:tbl>
    <w:p w14:paraId="6CC245C9" w14:textId="77777777" w:rsidR="00CE4EF7" w:rsidRDefault="00CE4EF7" w:rsidP="00CE4EF7"/>
    <w:p w14:paraId="73FC2F52" w14:textId="77777777" w:rsidR="003165E2" w:rsidRDefault="003165E2" w:rsidP="00CE4EF7"/>
    <w:p w14:paraId="2CB04E02" w14:textId="77777777" w:rsidR="00F24041" w:rsidRPr="00267822" w:rsidRDefault="00F24041" w:rsidP="00F24041">
      <w:pPr>
        <w:rPr>
          <w:b/>
          <w:sz w:val="28"/>
        </w:rPr>
      </w:pPr>
      <w:r>
        <w:rPr>
          <w:b/>
          <w:sz w:val="28"/>
        </w:rPr>
        <w:t>Measure</w:t>
      </w:r>
      <w:r w:rsidR="0012397E">
        <w:rPr>
          <w:b/>
          <w:sz w:val="28"/>
        </w:rPr>
        <w:t xml:space="preserve"> </w:t>
      </w:r>
      <w:r w:rsidR="00103CD5">
        <w:rPr>
          <w:b/>
          <w:sz w:val="28"/>
        </w:rPr>
        <w:t xml:space="preserve">(copy if measure is a </w:t>
      </w:r>
      <w:r w:rsidRPr="00AC59F6">
        <w:rPr>
          <w:b/>
          <w:color w:val="70AD47" w:themeColor="accent6"/>
          <w:sz w:val="28"/>
        </w:rPr>
        <w:t>Calculated Percent</w:t>
      </w:r>
      <w:r>
        <w:rPr>
          <w:b/>
          <w:sz w:val="28"/>
        </w:rPr>
        <w:t>)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69"/>
        <w:gridCol w:w="522"/>
        <w:gridCol w:w="1098"/>
        <w:gridCol w:w="1170"/>
        <w:gridCol w:w="1824"/>
        <w:gridCol w:w="1236"/>
        <w:gridCol w:w="156"/>
        <w:gridCol w:w="1194"/>
        <w:gridCol w:w="696"/>
        <w:gridCol w:w="1816"/>
      </w:tblGrid>
      <w:tr w:rsidR="00DB7C60" w14:paraId="6DBF9E87" w14:textId="77777777" w:rsidTr="006F11A0">
        <w:tc>
          <w:tcPr>
            <w:tcW w:w="803" w:type="dxa"/>
            <w:shd w:val="clear" w:color="auto" w:fill="E2EFD9" w:themeFill="accent6" w:themeFillTint="33"/>
          </w:tcPr>
          <w:p w14:paraId="02AD67E4" w14:textId="77777777" w:rsidR="00F24041" w:rsidRPr="004B6E92" w:rsidRDefault="00F24041" w:rsidP="00B1589A">
            <w:pPr>
              <w:jc w:val="both"/>
              <w:rPr>
                <w:b/>
              </w:rPr>
            </w:pPr>
            <w:r w:rsidRPr="004B6E92">
              <w:rPr>
                <w:b/>
              </w:rPr>
              <w:t xml:space="preserve">Title: </w:t>
            </w:r>
          </w:p>
        </w:tc>
        <w:tc>
          <w:tcPr>
            <w:tcW w:w="4883" w:type="dxa"/>
            <w:gridSpan w:val="5"/>
            <w:vAlign w:val="center"/>
          </w:tcPr>
          <w:p w14:paraId="51773C0A" w14:textId="77777777" w:rsidR="00F24041" w:rsidRDefault="00F24041" w:rsidP="006F11A0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E2EFD9" w:themeFill="accent6" w:themeFillTint="33"/>
          </w:tcPr>
          <w:p w14:paraId="66473DE6" w14:textId="77777777" w:rsidR="00F24041" w:rsidRPr="00047CC2" w:rsidRDefault="00F24041" w:rsidP="00B1589A">
            <w:pPr>
              <w:jc w:val="right"/>
              <w:rPr>
                <w:b/>
              </w:rPr>
            </w:pPr>
            <w:r w:rsidRPr="00047CC2">
              <w:rPr>
                <w:b/>
              </w:rPr>
              <w:t xml:space="preserve">Start Date: </w:t>
            </w:r>
          </w:p>
        </w:tc>
        <w:tc>
          <w:tcPr>
            <w:tcW w:w="3706" w:type="dxa"/>
            <w:gridSpan w:val="3"/>
            <w:vAlign w:val="center"/>
          </w:tcPr>
          <w:p w14:paraId="561E9178" w14:textId="77777777" w:rsidR="00F24041" w:rsidRDefault="00F24041" w:rsidP="006F11A0">
            <w:pPr>
              <w:jc w:val="center"/>
            </w:pPr>
          </w:p>
        </w:tc>
      </w:tr>
      <w:tr w:rsidR="00C06B78" w14:paraId="231ADBC1" w14:textId="77777777" w:rsidTr="006F11A0">
        <w:tc>
          <w:tcPr>
            <w:tcW w:w="1594" w:type="dxa"/>
            <w:gridSpan w:val="3"/>
            <w:shd w:val="clear" w:color="auto" w:fill="E2EFD9" w:themeFill="accent6" w:themeFillTint="33"/>
          </w:tcPr>
          <w:p w14:paraId="6B319D7F" w14:textId="77777777" w:rsidR="00F24041" w:rsidRPr="004B6E92" w:rsidRDefault="00F24041" w:rsidP="00B1589A">
            <w:pPr>
              <w:rPr>
                <w:b/>
              </w:rPr>
            </w:pPr>
            <w:r w:rsidRPr="004B6E92">
              <w:rPr>
                <w:b/>
              </w:rPr>
              <w:t>Description:</w:t>
            </w:r>
          </w:p>
        </w:tc>
        <w:tc>
          <w:tcPr>
            <w:tcW w:w="9190" w:type="dxa"/>
            <w:gridSpan w:val="8"/>
            <w:vAlign w:val="center"/>
          </w:tcPr>
          <w:p w14:paraId="69740619" w14:textId="77777777" w:rsidR="00F24041" w:rsidRDefault="00F24041" w:rsidP="006F11A0">
            <w:pPr>
              <w:jc w:val="center"/>
            </w:pPr>
          </w:p>
        </w:tc>
      </w:tr>
      <w:tr w:rsidR="00C06B78" w14:paraId="35638A1A" w14:textId="77777777" w:rsidTr="00AC59F6">
        <w:tc>
          <w:tcPr>
            <w:tcW w:w="1594" w:type="dxa"/>
            <w:gridSpan w:val="3"/>
            <w:shd w:val="clear" w:color="auto" w:fill="E2EFD9" w:themeFill="accent6" w:themeFillTint="33"/>
          </w:tcPr>
          <w:p w14:paraId="586D3974" w14:textId="77777777" w:rsidR="00F24041" w:rsidRPr="004B6E92" w:rsidRDefault="00F24041" w:rsidP="00B1589A">
            <w:pPr>
              <w:rPr>
                <w:b/>
              </w:rPr>
            </w:pPr>
            <w:r>
              <w:rPr>
                <w:b/>
              </w:rPr>
              <w:t>Collection Schedule(s):</w:t>
            </w:r>
          </w:p>
        </w:tc>
        <w:tc>
          <w:tcPr>
            <w:tcW w:w="9190" w:type="dxa"/>
            <w:gridSpan w:val="8"/>
          </w:tcPr>
          <w:p w14:paraId="7141F5C6" w14:textId="77777777" w:rsidR="00F24041" w:rsidRDefault="00F24041" w:rsidP="00B1589A">
            <w:r>
              <w:sym w:font="Wingdings" w:char="F0A8"/>
            </w:r>
            <w:r>
              <w:t xml:space="preserve">Weekly </w:t>
            </w:r>
            <w:r w:rsidRPr="00983AA5">
              <w:rPr>
                <w:i/>
                <w:sz w:val="20"/>
              </w:rPr>
              <w:t>(circle days)</w:t>
            </w:r>
            <w:r w:rsidRPr="00983AA5">
              <w:rPr>
                <w:i/>
              </w:rPr>
              <w:t xml:space="preserve"> </w:t>
            </w:r>
            <w:r>
              <w:t xml:space="preserve">      </w:t>
            </w:r>
            <w:r>
              <w:sym w:font="Wingdings" w:char="F0A8"/>
            </w:r>
            <w:r>
              <w:t xml:space="preserve">Monthly </w:t>
            </w:r>
            <w:r w:rsidRPr="00D9589D">
              <w:rPr>
                <w:i/>
                <w:sz w:val="20"/>
              </w:rPr>
              <w:t>(e.g., 2</w:t>
            </w:r>
            <w:r w:rsidRPr="00D9589D">
              <w:rPr>
                <w:i/>
                <w:sz w:val="20"/>
                <w:vertAlign w:val="superscript"/>
              </w:rPr>
              <w:t>nd</w:t>
            </w:r>
            <w:r w:rsidRPr="00D9589D">
              <w:rPr>
                <w:i/>
                <w:sz w:val="20"/>
              </w:rPr>
              <w:t xml:space="preserve"> Tue &amp; 4</w:t>
            </w:r>
            <w:r w:rsidRPr="00D9589D">
              <w:rPr>
                <w:i/>
                <w:sz w:val="20"/>
                <w:vertAlign w:val="superscript"/>
              </w:rPr>
              <w:t>th</w:t>
            </w:r>
            <w:r w:rsidRPr="00D9589D">
              <w:rPr>
                <w:i/>
                <w:sz w:val="20"/>
              </w:rPr>
              <w:t xml:space="preserve"> Wed)</w:t>
            </w:r>
            <w:r>
              <w:tab/>
            </w:r>
            <w:r>
              <w:sym w:font="Wingdings" w:char="F0FE"/>
            </w:r>
            <w:r>
              <w:t>Ad Hoc</w:t>
            </w:r>
          </w:p>
          <w:p w14:paraId="0A7E9695" w14:textId="77777777" w:rsidR="00F24041" w:rsidRDefault="00F24041" w:rsidP="00B1589A">
            <w:r>
              <w:t xml:space="preserve">S  M  T  W  R  F  S       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</w:t>
            </w:r>
            <w:r w:rsidRPr="007E15AE">
              <w:rPr>
                <w:i/>
                <w:sz w:val="20"/>
              </w:rPr>
              <w:t>*Ad hoc should always be checked</w:t>
            </w:r>
          </w:p>
        </w:tc>
      </w:tr>
      <w:tr w:rsidR="00AC59F6" w14:paraId="057D0DA7" w14:textId="77777777" w:rsidTr="00AC59F6">
        <w:trPr>
          <w:trHeight w:val="48"/>
        </w:trPr>
        <w:tc>
          <w:tcPr>
            <w:tcW w:w="1594" w:type="dxa"/>
            <w:gridSpan w:val="3"/>
            <w:shd w:val="clear" w:color="auto" w:fill="E2EFD9" w:themeFill="accent6" w:themeFillTint="33"/>
          </w:tcPr>
          <w:p w14:paraId="46B5D539" w14:textId="77777777" w:rsidR="00942480" w:rsidRPr="004B6E92" w:rsidRDefault="00942480" w:rsidP="00B1589A">
            <w:pPr>
              <w:rPr>
                <w:b/>
              </w:rPr>
            </w:pPr>
            <w:r w:rsidRPr="004B6E92">
              <w:rPr>
                <w:b/>
              </w:rPr>
              <w:t>Metric Type:</w:t>
            </w:r>
          </w:p>
        </w:tc>
        <w:tc>
          <w:tcPr>
            <w:tcW w:w="4092" w:type="dxa"/>
            <w:gridSpan w:val="3"/>
          </w:tcPr>
          <w:p w14:paraId="48C1B403" w14:textId="77777777" w:rsidR="00942480" w:rsidRPr="00172229" w:rsidRDefault="00942480" w:rsidP="00B1589A">
            <w:pPr>
              <w:rPr>
                <w:b/>
              </w:rPr>
            </w:pPr>
            <w:r>
              <w:rPr>
                <w:b/>
              </w:rPr>
              <w:t>Calculated Percent</w:t>
            </w:r>
          </w:p>
        </w:tc>
        <w:tc>
          <w:tcPr>
            <w:tcW w:w="1392" w:type="dxa"/>
            <w:gridSpan w:val="2"/>
            <w:shd w:val="clear" w:color="auto" w:fill="E2EFD9" w:themeFill="accent6" w:themeFillTint="33"/>
            <w:vAlign w:val="center"/>
          </w:tcPr>
          <w:p w14:paraId="4A23BBCB" w14:textId="77777777" w:rsidR="00942480" w:rsidRDefault="00942480" w:rsidP="00B1589A">
            <w:pPr>
              <w:jc w:val="right"/>
            </w:pPr>
            <w:r w:rsidRPr="00047CC2">
              <w:rPr>
                <w:b/>
              </w:rPr>
              <w:t xml:space="preserve">Segments: </w:t>
            </w:r>
          </w:p>
        </w:tc>
        <w:tc>
          <w:tcPr>
            <w:tcW w:w="1890" w:type="dxa"/>
            <w:gridSpan w:val="2"/>
            <w:vAlign w:val="center"/>
          </w:tcPr>
          <w:p w14:paraId="57E83961" w14:textId="77777777" w:rsidR="00942480" w:rsidRPr="008871A5" w:rsidRDefault="00942480" w:rsidP="00B1589A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No</w:t>
            </w:r>
          </w:p>
        </w:tc>
        <w:tc>
          <w:tcPr>
            <w:tcW w:w="1816" w:type="dxa"/>
            <w:vAlign w:val="center"/>
          </w:tcPr>
          <w:p w14:paraId="02EE27E4" w14:textId="77777777" w:rsidR="00942480" w:rsidRDefault="00942480" w:rsidP="00B1589A">
            <w:pPr>
              <w:numPr>
                <w:ilvl w:val="0"/>
                <w:numId w:val="2"/>
              </w:numPr>
              <w:jc w:val="center"/>
            </w:pPr>
            <w:r w:rsidRPr="002726E9">
              <w:rPr>
                <w:sz w:val="20"/>
                <w:szCs w:val="20"/>
              </w:rPr>
              <w:t>Yes</w:t>
            </w:r>
          </w:p>
        </w:tc>
      </w:tr>
      <w:tr w:rsidR="00C06B78" w14:paraId="46E6DCEF" w14:textId="77777777" w:rsidTr="00AC59F6">
        <w:trPr>
          <w:trHeight w:val="344"/>
        </w:trPr>
        <w:tc>
          <w:tcPr>
            <w:tcW w:w="2692" w:type="dxa"/>
            <w:gridSpan w:val="4"/>
            <w:shd w:val="clear" w:color="auto" w:fill="E2EFD9" w:themeFill="accent6" w:themeFillTint="33"/>
            <w:vAlign w:val="center"/>
          </w:tcPr>
          <w:p w14:paraId="29817F83" w14:textId="77777777" w:rsidR="00C06B78" w:rsidRPr="00C06B78" w:rsidRDefault="00C06B78" w:rsidP="00C06B78">
            <w:pPr>
              <w:jc w:val="center"/>
              <w:rPr>
                <w:sz w:val="20"/>
              </w:rPr>
            </w:pPr>
            <w:r w:rsidRPr="00C06B78">
              <w:rPr>
                <w:b/>
                <w:sz w:val="20"/>
              </w:rPr>
              <w:t xml:space="preserve">Numerator </w:t>
            </w:r>
            <w:r w:rsidR="002D4126">
              <w:rPr>
                <w:b/>
                <w:sz w:val="20"/>
              </w:rPr>
              <w:br/>
            </w:r>
            <w:r w:rsidRPr="000D38E5">
              <w:rPr>
                <w:sz w:val="20"/>
              </w:rPr>
              <w:t>(Target</w:t>
            </w:r>
            <w:r w:rsidR="00A00490">
              <w:rPr>
                <w:sz w:val="20"/>
              </w:rPr>
              <w:t xml:space="preserve"> Behavior/Items</w:t>
            </w:r>
            <w:r w:rsidRPr="000D38E5">
              <w:rPr>
                <w:sz w:val="20"/>
              </w:rPr>
              <w:t>)</w:t>
            </w:r>
          </w:p>
        </w:tc>
        <w:tc>
          <w:tcPr>
            <w:tcW w:w="2994" w:type="dxa"/>
            <w:gridSpan w:val="2"/>
            <w:shd w:val="clear" w:color="auto" w:fill="E2EFD9" w:themeFill="accent6" w:themeFillTint="33"/>
            <w:vAlign w:val="center"/>
          </w:tcPr>
          <w:p w14:paraId="680585C4" w14:textId="77777777" w:rsidR="00C06B78" w:rsidRPr="00C06B78" w:rsidRDefault="00C06B78" w:rsidP="007631D5">
            <w:pPr>
              <w:jc w:val="center"/>
              <w:rPr>
                <w:sz w:val="20"/>
              </w:rPr>
            </w:pPr>
            <w:r w:rsidRPr="00C06B78">
              <w:rPr>
                <w:b/>
                <w:sz w:val="20"/>
              </w:rPr>
              <w:t xml:space="preserve">Denominator </w:t>
            </w:r>
            <w:r w:rsidR="007631D5">
              <w:rPr>
                <w:b/>
                <w:sz w:val="20"/>
              </w:rPr>
              <w:br/>
            </w:r>
            <w:r w:rsidRPr="000D38E5">
              <w:rPr>
                <w:sz w:val="20"/>
              </w:rPr>
              <w:t>(</w:t>
            </w:r>
            <w:r w:rsidR="007631D5">
              <w:rPr>
                <w:sz w:val="20"/>
              </w:rPr>
              <w:t>Typical</w:t>
            </w:r>
            <w:r w:rsidR="004508F1">
              <w:rPr>
                <w:sz w:val="20"/>
              </w:rPr>
              <w:t xml:space="preserve"> </w:t>
            </w:r>
            <w:r w:rsidRPr="000D38E5">
              <w:rPr>
                <w:sz w:val="20"/>
              </w:rPr>
              <w:t>Opportunities</w:t>
            </w:r>
            <w:r w:rsidR="007631D5">
              <w:rPr>
                <w:sz w:val="20"/>
              </w:rPr>
              <w:t>/Possible</w:t>
            </w:r>
            <w:r w:rsidRPr="000D38E5">
              <w:rPr>
                <w:sz w:val="20"/>
              </w:rPr>
              <w:t>)</w:t>
            </w:r>
          </w:p>
        </w:tc>
        <w:tc>
          <w:tcPr>
            <w:tcW w:w="5098" w:type="dxa"/>
            <w:gridSpan w:val="5"/>
            <w:vMerge w:val="restart"/>
          </w:tcPr>
          <w:p w14:paraId="36E9A235" w14:textId="77777777" w:rsidR="00C06B78" w:rsidRPr="00023CE0" w:rsidRDefault="00C06B78" w:rsidP="00942480">
            <w:pPr>
              <w:rPr>
                <w:b/>
              </w:rPr>
            </w:pPr>
            <w:r w:rsidRPr="00023CE0">
              <w:rPr>
                <w:b/>
                <w:i/>
              </w:rPr>
              <w:t xml:space="preserve">Optional </w:t>
            </w:r>
            <w:r w:rsidRPr="00023CE0">
              <w:rPr>
                <w:b/>
              </w:rPr>
              <w:t xml:space="preserve">Segment Labels: </w:t>
            </w:r>
          </w:p>
          <w:p w14:paraId="3C009FEC" w14:textId="77777777" w:rsidR="00C06B78" w:rsidRDefault="00C06B78" w:rsidP="00942480">
            <w:r>
              <w:t xml:space="preserve">a.  </w:t>
            </w:r>
          </w:p>
          <w:p w14:paraId="7F040450" w14:textId="77777777" w:rsidR="00C06B78" w:rsidRDefault="00C06B78" w:rsidP="00942480">
            <w:r>
              <w:t xml:space="preserve">b.  </w:t>
            </w:r>
          </w:p>
          <w:p w14:paraId="58265A43" w14:textId="77777777" w:rsidR="00C06B78" w:rsidRDefault="00C06B78" w:rsidP="00942480">
            <w:r>
              <w:t xml:space="preserve">c.  </w:t>
            </w:r>
          </w:p>
          <w:p w14:paraId="52619714" w14:textId="77777777" w:rsidR="00C06B78" w:rsidRDefault="00C06B78" w:rsidP="00942480">
            <w:r>
              <w:t xml:space="preserve">d.  </w:t>
            </w:r>
          </w:p>
          <w:p w14:paraId="04EDB2D6" w14:textId="77777777" w:rsidR="00C06B78" w:rsidRDefault="00C06B78" w:rsidP="00942480">
            <w:r>
              <w:t xml:space="preserve">e.  </w:t>
            </w:r>
          </w:p>
          <w:p w14:paraId="2DF263AE" w14:textId="77777777" w:rsidR="00C06B78" w:rsidRDefault="00C06B78" w:rsidP="00942480">
            <w:r>
              <w:t xml:space="preserve">f.  </w:t>
            </w:r>
          </w:p>
        </w:tc>
      </w:tr>
      <w:tr w:rsidR="007631D5" w14:paraId="4A00D89A" w14:textId="77777777" w:rsidTr="006F11A0">
        <w:trPr>
          <w:trHeight w:val="344"/>
        </w:trPr>
        <w:tc>
          <w:tcPr>
            <w:tcW w:w="1072" w:type="dxa"/>
            <w:gridSpan w:val="2"/>
            <w:shd w:val="clear" w:color="auto" w:fill="E2EFD9" w:themeFill="accent6" w:themeFillTint="33"/>
          </w:tcPr>
          <w:p w14:paraId="21B684AF" w14:textId="77777777" w:rsidR="00C06B78" w:rsidRPr="00C06B78" w:rsidRDefault="00C06B78" w:rsidP="00942480">
            <w:pPr>
              <w:jc w:val="right"/>
            </w:pPr>
            <w:r w:rsidRPr="00C06B78">
              <w:t>Min (Low):</w:t>
            </w:r>
          </w:p>
        </w:tc>
        <w:tc>
          <w:tcPr>
            <w:tcW w:w="1620" w:type="dxa"/>
            <w:gridSpan w:val="2"/>
            <w:shd w:val="clear" w:color="auto" w:fill="E2EFD9" w:themeFill="accent6" w:themeFillTint="33"/>
            <w:vAlign w:val="center"/>
          </w:tcPr>
          <w:p w14:paraId="720CE877" w14:textId="77777777" w:rsidR="00C06B78" w:rsidRPr="00CA1153" w:rsidRDefault="00CA1153" w:rsidP="00CA1153">
            <w:pPr>
              <w:jc w:val="center"/>
              <w:rPr>
                <w:b/>
              </w:rPr>
            </w:pPr>
            <w:r w:rsidRPr="00CA1153">
              <w:rPr>
                <w:b/>
                <w:sz w:val="28"/>
              </w:rPr>
              <w:t>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43F1497" w14:textId="77777777" w:rsidR="00C06B78" w:rsidRPr="00C06B78" w:rsidRDefault="00C06B78" w:rsidP="00156A35">
            <w:pPr>
              <w:jc w:val="right"/>
            </w:pPr>
            <w:r w:rsidRPr="00C06B78">
              <w:t>Max (</w:t>
            </w:r>
            <w:r w:rsidRPr="00367CD8">
              <w:rPr>
                <w:i/>
              </w:rPr>
              <w:t>Default</w:t>
            </w:r>
            <w:r w:rsidRPr="00C06B78">
              <w:t>):</w:t>
            </w:r>
          </w:p>
        </w:tc>
        <w:tc>
          <w:tcPr>
            <w:tcW w:w="1824" w:type="dxa"/>
            <w:vAlign w:val="center"/>
          </w:tcPr>
          <w:p w14:paraId="3305CC55" w14:textId="77777777" w:rsidR="00C06B78" w:rsidRDefault="00C06B78" w:rsidP="006F11A0">
            <w:pPr>
              <w:jc w:val="center"/>
            </w:pPr>
          </w:p>
        </w:tc>
        <w:tc>
          <w:tcPr>
            <w:tcW w:w="5098" w:type="dxa"/>
            <w:gridSpan w:val="5"/>
            <w:vMerge/>
          </w:tcPr>
          <w:p w14:paraId="007CACE1" w14:textId="77777777" w:rsidR="00C06B78" w:rsidRDefault="00C06B78" w:rsidP="00942480">
            <w:pPr>
              <w:rPr>
                <w:i/>
              </w:rPr>
            </w:pPr>
          </w:p>
        </w:tc>
      </w:tr>
      <w:tr w:rsidR="000B7D9F" w14:paraId="477842F1" w14:textId="77777777" w:rsidTr="006F11A0">
        <w:trPr>
          <w:trHeight w:val="525"/>
        </w:trPr>
        <w:tc>
          <w:tcPr>
            <w:tcW w:w="1072" w:type="dxa"/>
            <w:gridSpan w:val="2"/>
            <w:vMerge w:val="restart"/>
            <w:shd w:val="clear" w:color="auto" w:fill="E2EFD9" w:themeFill="accent6" w:themeFillTint="33"/>
          </w:tcPr>
          <w:p w14:paraId="1D8273E0" w14:textId="77777777" w:rsidR="00E02AB3" w:rsidRPr="004772BF" w:rsidRDefault="000B7D9F" w:rsidP="004772BF">
            <w:pPr>
              <w:jc w:val="right"/>
            </w:pPr>
            <w:r>
              <w:t>Min Label</w:t>
            </w:r>
            <w:r w:rsidRPr="00C06B78">
              <w:t>:</w:t>
            </w:r>
          </w:p>
          <w:p w14:paraId="30A414D8" w14:textId="77777777" w:rsidR="000B7D9F" w:rsidRPr="00C06B78" w:rsidRDefault="000B7D9F" w:rsidP="00E02AB3">
            <w:pPr>
              <w:jc w:val="right"/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14:paraId="21C06C5A" w14:textId="77777777" w:rsidR="000B7D9F" w:rsidRDefault="000B7D9F" w:rsidP="006F11A0">
            <w:pPr>
              <w:jc w:val="center"/>
            </w:pPr>
          </w:p>
        </w:tc>
        <w:tc>
          <w:tcPr>
            <w:tcW w:w="1170" w:type="dxa"/>
            <w:vMerge w:val="restart"/>
            <w:shd w:val="clear" w:color="auto" w:fill="E2EFD9" w:themeFill="accent6" w:themeFillTint="33"/>
          </w:tcPr>
          <w:p w14:paraId="6E096FEA" w14:textId="77777777" w:rsidR="00DE6D09" w:rsidRPr="004772BF" w:rsidRDefault="00DE6D09" w:rsidP="00156A35">
            <w:pPr>
              <w:jc w:val="right"/>
            </w:pPr>
            <w:r>
              <w:t>Max Label</w:t>
            </w:r>
            <w:r w:rsidRPr="00C06B78">
              <w:t>:</w:t>
            </w:r>
          </w:p>
          <w:p w14:paraId="7B175F30" w14:textId="77777777" w:rsidR="00DE6D09" w:rsidRPr="00C06B78" w:rsidRDefault="00DE6D09" w:rsidP="002373E5"/>
        </w:tc>
        <w:tc>
          <w:tcPr>
            <w:tcW w:w="1824" w:type="dxa"/>
            <w:vMerge w:val="restart"/>
            <w:vAlign w:val="center"/>
          </w:tcPr>
          <w:p w14:paraId="4AABA5F4" w14:textId="77777777" w:rsidR="000B7D9F" w:rsidRDefault="000B7D9F" w:rsidP="006F11A0">
            <w:pPr>
              <w:jc w:val="center"/>
            </w:pPr>
          </w:p>
        </w:tc>
        <w:tc>
          <w:tcPr>
            <w:tcW w:w="5098" w:type="dxa"/>
            <w:gridSpan w:val="5"/>
            <w:vMerge/>
          </w:tcPr>
          <w:p w14:paraId="360A62AC" w14:textId="77777777" w:rsidR="000B7D9F" w:rsidRDefault="000B7D9F" w:rsidP="00942480">
            <w:pPr>
              <w:rPr>
                <w:i/>
              </w:rPr>
            </w:pPr>
          </w:p>
        </w:tc>
      </w:tr>
      <w:tr w:rsidR="00AC59F6" w14:paraId="14C2488C" w14:textId="77777777" w:rsidTr="00AC59F6">
        <w:trPr>
          <w:trHeight w:val="237"/>
        </w:trPr>
        <w:tc>
          <w:tcPr>
            <w:tcW w:w="1072" w:type="dxa"/>
            <w:gridSpan w:val="2"/>
            <w:vMerge/>
            <w:shd w:val="clear" w:color="auto" w:fill="E2EFD9" w:themeFill="accent6" w:themeFillTint="33"/>
            <w:vAlign w:val="center"/>
          </w:tcPr>
          <w:p w14:paraId="6BACE4F3" w14:textId="77777777" w:rsidR="000B7D9F" w:rsidRPr="004B6E92" w:rsidRDefault="000B7D9F" w:rsidP="00B1589A">
            <w:pPr>
              <w:jc w:val="right"/>
              <w:rPr>
                <w:b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62D83077" w14:textId="77777777" w:rsidR="000B7D9F" w:rsidRDefault="000B7D9F" w:rsidP="000B7D9F"/>
        </w:tc>
        <w:tc>
          <w:tcPr>
            <w:tcW w:w="1170" w:type="dxa"/>
            <w:vMerge/>
            <w:shd w:val="clear" w:color="auto" w:fill="E2EFD9" w:themeFill="accent6" w:themeFillTint="33"/>
            <w:vAlign w:val="center"/>
          </w:tcPr>
          <w:p w14:paraId="1AC83E8B" w14:textId="77777777" w:rsidR="000B7D9F" w:rsidRDefault="000B7D9F" w:rsidP="000B7D9F"/>
        </w:tc>
        <w:tc>
          <w:tcPr>
            <w:tcW w:w="1824" w:type="dxa"/>
            <w:vMerge/>
            <w:vAlign w:val="center"/>
          </w:tcPr>
          <w:p w14:paraId="0F1410E6" w14:textId="77777777" w:rsidR="000B7D9F" w:rsidRDefault="000B7D9F" w:rsidP="000B7D9F"/>
        </w:tc>
        <w:tc>
          <w:tcPr>
            <w:tcW w:w="1236" w:type="dxa"/>
            <w:shd w:val="clear" w:color="auto" w:fill="000000" w:themeFill="text1"/>
          </w:tcPr>
          <w:p w14:paraId="0FD8F617" w14:textId="77777777" w:rsidR="000B7D9F" w:rsidRPr="004B6E92" w:rsidRDefault="000B7D9F" w:rsidP="00B1589A">
            <w:pPr>
              <w:rPr>
                <w:b/>
              </w:rPr>
            </w:pPr>
            <w:r w:rsidRPr="002F414D">
              <w:rPr>
                <w:b/>
                <w:color w:val="FFFFFF" w:themeColor="background1"/>
              </w:rPr>
              <w:t xml:space="preserve">Goal </w:t>
            </w:r>
          </w:p>
        </w:tc>
        <w:tc>
          <w:tcPr>
            <w:tcW w:w="1350" w:type="dxa"/>
            <w:gridSpan w:val="2"/>
            <w:shd w:val="clear" w:color="auto" w:fill="E2EFD9" w:themeFill="accent6" w:themeFillTint="33"/>
          </w:tcPr>
          <w:p w14:paraId="11657C1E" w14:textId="77777777" w:rsidR="000B7D9F" w:rsidRPr="004B6E92" w:rsidRDefault="000B7D9F" w:rsidP="00B1589A">
            <w:pPr>
              <w:jc w:val="right"/>
              <w:rPr>
                <w:b/>
              </w:rPr>
            </w:pPr>
            <w:r>
              <w:rPr>
                <w:b/>
              </w:rPr>
              <w:t>Operator:</w:t>
            </w:r>
          </w:p>
        </w:tc>
        <w:tc>
          <w:tcPr>
            <w:tcW w:w="2512" w:type="dxa"/>
            <w:gridSpan w:val="2"/>
            <w:vMerge w:val="restart"/>
          </w:tcPr>
          <w:p w14:paraId="7D57415E" w14:textId="77777777" w:rsidR="000B7D9F" w:rsidRPr="00541761" w:rsidRDefault="000B7D9F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41761">
              <w:rPr>
                <w:sz w:val="20"/>
                <w:szCs w:val="20"/>
              </w:rPr>
              <w:t>Greater than or equal to</w:t>
            </w:r>
          </w:p>
          <w:p w14:paraId="1773B560" w14:textId="77777777" w:rsidR="000B7D9F" w:rsidRPr="00541761" w:rsidRDefault="000B7D9F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41761">
              <w:rPr>
                <w:sz w:val="20"/>
                <w:szCs w:val="20"/>
              </w:rPr>
              <w:t>Equal to</w:t>
            </w:r>
          </w:p>
          <w:p w14:paraId="4D01F206" w14:textId="77777777" w:rsidR="000B7D9F" w:rsidRPr="00541761" w:rsidRDefault="000B7D9F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41761">
              <w:rPr>
                <w:sz w:val="20"/>
                <w:szCs w:val="20"/>
              </w:rPr>
              <w:t>Less than or equal to</w:t>
            </w:r>
          </w:p>
          <w:p w14:paraId="5EAEBB53" w14:textId="77777777" w:rsidR="000B7D9F" w:rsidRPr="00541761" w:rsidRDefault="000B7D9F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41761">
              <w:rPr>
                <w:sz w:val="20"/>
                <w:szCs w:val="20"/>
              </w:rPr>
              <w:t>Greater than</w:t>
            </w:r>
          </w:p>
          <w:p w14:paraId="7055559D" w14:textId="77777777" w:rsidR="000B7D9F" w:rsidRDefault="000B7D9F" w:rsidP="00B1589A">
            <w:pPr>
              <w:pStyle w:val="ListParagraph"/>
              <w:numPr>
                <w:ilvl w:val="0"/>
                <w:numId w:val="2"/>
              </w:numPr>
            </w:pPr>
            <w:r w:rsidRPr="00541761">
              <w:rPr>
                <w:sz w:val="20"/>
                <w:szCs w:val="20"/>
              </w:rPr>
              <w:t>Less than</w:t>
            </w:r>
          </w:p>
        </w:tc>
      </w:tr>
      <w:tr w:rsidR="00AC59F6" w14:paraId="1C179831" w14:textId="77777777" w:rsidTr="00AC59F6">
        <w:trPr>
          <w:trHeight w:val="377"/>
        </w:trPr>
        <w:tc>
          <w:tcPr>
            <w:tcW w:w="1072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7C65D489" w14:textId="77777777" w:rsidR="000B7D9F" w:rsidRPr="004B6E92" w:rsidRDefault="00973274" w:rsidP="00973274">
            <w:pPr>
              <w:jc w:val="right"/>
              <w:rPr>
                <w:b/>
              </w:rPr>
            </w:pPr>
            <w:r w:rsidRPr="00E02AB3">
              <w:rPr>
                <w:sz w:val="20"/>
              </w:rPr>
              <w:t>Ex</w:t>
            </w:r>
            <w:r>
              <w:rPr>
                <w:sz w:val="20"/>
              </w:rPr>
              <w:t>amples</w:t>
            </w:r>
            <w:r w:rsidRPr="00E02AB3">
              <w:rPr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69977604" w14:textId="77777777" w:rsidR="002D22D1" w:rsidRDefault="00973274" w:rsidP="008A0EFA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Pr="00E02AB3">
              <w:rPr>
                <w:sz w:val="20"/>
              </w:rPr>
              <w:t xml:space="preserve">oints earned </w:t>
            </w:r>
          </w:p>
          <w:p w14:paraId="7297672B" w14:textId="77777777" w:rsidR="000B7D9F" w:rsidRDefault="00973274" w:rsidP="008A0EFA">
            <w:r w:rsidRPr="00E02AB3">
              <w:rPr>
                <w:sz w:val="20"/>
              </w:rPr>
              <w:t>steps correct</w:t>
            </w:r>
          </w:p>
        </w:tc>
        <w:tc>
          <w:tcPr>
            <w:tcW w:w="1170" w:type="dxa"/>
            <w:vMerge w:val="restart"/>
            <w:shd w:val="clear" w:color="auto" w:fill="E2EFD9" w:themeFill="accent6" w:themeFillTint="33"/>
            <w:vAlign w:val="center"/>
          </w:tcPr>
          <w:p w14:paraId="355DD628" w14:textId="77777777" w:rsidR="000B7D9F" w:rsidRDefault="00973274" w:rsidP="007534E0">
            <w:pPr>
              <w:jc w:val="right"/>
            </w:pPr>
            <w:r>
              <w:rPr>
                <w:sz w:val="20"/>
              </w:rPr>
              <w:t>Examples</w:t>
            </w:r>
          </w:p>
        </w:tc>
        <w:tc>
          <w:tcPr>
            <w:tcW w:w="1824" w:type="dxa"/>
            <w:vMerge w:val="restart"/>
            <w:vAlign w:val="center"/>
          </w:tcPr>
          <w:p w14:paraId="6BED87FB" w14:textId="77777777" w:rsidR="00973274" w:rsidRDefault="00973274" w:rsidP="00973274">
            <w:pPr>
              <w:rPr>
                <w:sz w:val="20"/>
              </w:rPr>
            </w:pPr>
            <w:r>
              <w:rPr>
                <w:sz w:val="20"/>
              </w:rPr>
              <w:t>10 p</w:t>
            </w:r>
            <w:r w:rsidRPr="00E02AB3">
              <w:rPr>
                <w:sz w:val="20"/>
              </w:rPr>
              <w:t xml:space="preserve">oints </w:t>
            </w:r>
            <w:r>
              <w:rPr>
                <w:sz w:val="20"/>
              </w:rPr>
              <w:t>possible</w:t>
            </w:r>
          </w:p>
          <w:p w14:paraId="1286A504" w14:textId="77777777" w:rsidR="000B7D9F" w:rsidRDefault="00973274" w:rsidP="00973274">
            <w:r>
              <w:rPr>
                <w:sz w:val="20"/>
              </w:rPr>
              <w:t>6 total steps</w:t>
            </w:r>
            <w:r w:rsidR="000D06D2">
              <w:rPr>
                <w:sz w:val="20"/>
              </w:rPr>
              <w:t xml:space="preserve"> </w:t>
            </w:r>
          </w:p>
        </w:tc>
        <w:tc>
          <w:tcPr>
            <w:tcW w:w="2586" w:type="dxa"/>
            <w:gridSpan w:val="3"/>
            <w:shd w:val="clear" w:color="auto" w:fill="E2EFD9" w:themeFill="accent6" w:themeFillTint="33"/>
          </w:tcPr>
          <w:p w14:paraId="5275559B" w14:textId="77777777" w:rsidR="000B7D9F" w:rsidRDefault="000B7D9F" w:rsidP="00B1589A">
            <w:pPr>
              <w:rPr>
                <w:b/>
              </w:rPr>
            </w:pPr>
            <w:r>
              <w:rPr>
                <w:b/>
              </w:rPr>
              <w:t xml:space="preserve">Target: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2512" w:type="dxa"/>
            <w:gridSpan w:val="2"/>
            <w:vMerge/>
          </w:tcPr>
          <w:p w14:paraId="7A61FC43" w14:textId="77777777" w:rsidR="000B7D9F" w:rsidRPr="00541761" w:rsidRDefault="000B7D9F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AC59F6" w14:paraId="66420845" w14:textId="77777777" w:rsidTr="00AC59F6">
        <w:trPr>
          <w:trHeight w:val="377"/>
        </w:trPr>
        <w:tc>
          <w:tcPr>
            <w:tcW w:w="1072" w:type="dxa"/>
            <w:gridSpan w:val="2"/>
            <w:vMerge/>
            <w:shd w:val="clear" w:color="auto" w:fill="E2EFD9" w:themeFill="accent6" w:themeFillTint="33"/>
            <w:vAlign w:val="center"/>
          </w:tcPr>
          <w:p w14:paraId="50366166" w14:textId="77777777" w:rsidR="000B7D9F" w:rsidRPr="001F49FC" w:rsidRDefault="000B7D9F" w:rsidP="00B1589A">
            <w:pPr>
              <w:rPr>
                <w:b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5143587A" w14:textId="77777777" w:rsidR="000B7D9F" w:rsidRPr="001F49FC" w:rsidRDefault="000B7D9F" w:rsidP="00B1589A">
            <w:pPr>
              <w:rPr>
                <w:b/>
              </w:rPr>
            </w:pPr>
          </w:p>
        </w:tc>
        <w:tc>
          <w:tcPr>
            <w:tcW w:w="1170" w:type="dxa"/>
            <w:vMerge/>
            <w:shd w:val="clear" w:color="auto" w:fill="E2EFD9" w:themeFill="accent6" w:themeFillTint="33"/>
            <w:vAlign w:val="center"/>
          </w:tcPr>
          <w:p w14:paraId="1FA612AB" w14:textId="77777777" w:rsidR="000B7D9F" w:rsidRPr="001F49FC" w:rsidRDefault="000B7D9F" w:rsidP="00B1589A">
            <w:pPr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  <w:vAlign w:val="center"/>
          </w:tcPr>
          <w:p w14:paraId="4126F580" w14:textId="77777777" w:rsidR="000B7D9F" w:rsidRPr="001F49FC" w:rsidRDefault="000B7D9F" w:rsidP="00B1589A">
            <w:pPr>
              <w:rPr>
                <w:b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14:paraId="0EA4FF01" w14:textId="77777777" w:rsidR="000B7D9F" w:rsidRPr="004B6E92" w:rsidRDefault="00953928" w:rsidP="000B7D9F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0B7D9F" w:rsidRPr="00953928">
              <w:rPr>
                <w:b/>
                <w:sz w:val="32"/>
              </w:rPr>
              <w:t>%</w:t>
            </w:r>
          </w:p>
        </w:tc>
        <w:tc>
          <w:tcPr>
            <w:tcW w:w="2512" w:type="dxa"/>
            <w:gridSpan w:val="2"/>
            <w:vMerge/>
          </w:tcPr>
          <w:p w14:paraId="6AD7721F" w14:textId="77777777" w:rsidR="000B7D9F" w:rsidRDefault="000B7D9F" w:rsidP="00B1589A"/>
        </w:tc>
      </w:tr>
    </w:tbl>
    <w:p w14:paraId="0E442665" w14:textId="77777777" w:rsidR="00F24041" w:rsidRDefault="00F24041" w:rsidP="00F24041"/>
    <w:p w14:paraId="6781B6AC" w14:textId="77777777" w:rsidR="003165E2" w:rsidRDefault="003165E2" w:rsidP="00F24041"/>
    <w:p w14:paraId="7649D759" w14:textId="77777777" w:rsidR="003165E2" w:rsidRDefault="003165E2" w:rsidP="006E170D">
      <w:pPr>
        <w:rPr>
          <w:b/>
          <w:sz w:val="28"/>
        </w:rPr>
      </w:pPr>
    </w:p>
    <w:p w14:paraId="09D75CA2" w14:textId="77777777" w:rsidR="006E170D" w:rsidRPr="00267822" w:rsidRDefault="006E170D" w:rsidP="006E170D">
      <w:pPr>
        <w:rPr>
          <w:b/>
          <w:sz w:val="28"/>
        </w:rPr>
      </w:pPr>
      <w:r>
        <w:rPr>
          <w:b/>
          <w:sz w:val="28"/>
        </w:rPr>
        <w:t xml:space="preserve">Measure </w:t>
      </w:r>
      <w:r w:rsidR="00103CD5">
        <w:rPr>
          <w:b/>
          <w:sz w:val="28"/>
        </w:rPr>
        <w:t xml:space="preserve">(copy if measure is a </w:t>
      </w:r>
      <w:r w:rsidRPr="00A92935">
        <w:rPr>
          <w:b/>
          <w:color w:val="C45911" w:themeColor="accent2" w:themeShade="BF"/>
          <w:sz w:val="28"/>
        </w:rPr>
        <w:t>Percent</w:t>
      </w:r>
      <w:r>
        <w:rPr>
          <w:b/>
          <w:sz w:val="28"/>
        </w:rPr>
        <w:t>)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69"/>
        <w:gridCol w:w="522"/>
        <w:gridCol w:w="1098"/>
        <w:gridCol w:w="1170"/>
        <w:gridCol w:w="1824"/>
        <w:gridCol w:w="1236"/>
        <w:gridCol w:w="156"/>
        <w:gridCol w:w="1194"/>
        <w:gridCol w:w="696"/>
        <w:gridCol w:w="1816"/>
      </w:tblGrid>
      <w:tr w:rsidR="006E170D" w14:paraId="3DDBC1F1" w14:textId="77777777" w:rsidTr="00A954A3">
        <w:tc>
          <w:tcPr>
            <w:tcW w:w="803" w:type="dxa"/>
            <w:shd w:val="clear" w:color="auto" w:fill="FBE4D5" w:themeFill="accent2" w:themeFillTint="33"/>
          </w:tcPr>
          <w:p w14:paraId="26096A86" w14:textId="77777777" w:rsidR="006E170D" w:rsidRPr="004B6E92" w:rsidRDefault="006E170D" w:rsidP="00B1589A">
            <w:pPr>
              <w:jc w:val="both"/>
              <w:rPr>
                <w:b/>
              </w:rPr>
            </w:pPr>
            <w:r w:rsidRPr="004B6E92">
              <w:rPr>
                <w:b/>
              </w:rPr>
              <w:t xml:space="preserve">Title: </w:t>
            </w:r>
          </w:p>
        </w:tc>
        <w:tc>
          <w:tcPr>
            <w:tcW w:w="4883" w:type="dxa"/>
            <w:gridSpan w:val="5"/>
            <w:vAlign w:val="center"/>
          </w:tcPr>
          <w:p w14:paraId="52486EF2" w14:textId="77777777" w:rsidR="006E170D" w:rsidRDefault="006E170D" w:rsidP="00A954A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FBE4D5" w:themeFill="accent2" w:themeFillTint="33"/>
          </w:tcPr>
          <w:p w14:paraId="3FD512B4" w14:textId="77777777" w:rsidR="006E170D" w:rsidRPr="00047CC2" w:rsidRDefault="006E170D" w:rsidP="00B1589A">
            <w:pPr>
              <w:jc w:val="right"/>
              <w:rPr>
                <w:b/>
              </w:rPr>
            </w:pPr>
            <w:r w:rsidRPr="00047CC2">
              <w:rPr>
                <w:b/>
              </w:rPr>
              <w:t xml:space="preserve">Start Date: </w:t>
            </w:r>
          </w:p>
        </w:tc>
        <w:tc>
          <w:tcPr>
            <w:tcW w:w="3706" w:type="dxa"/>
            <w:gridSpan w:val="3"/>
            <w:vAlign w:val="center"/>
          </w:tcPr>
          <w:p w14:paraId="6C3B6698" w14:textId="77777777" w:rsidR="006E170D" w:rsidRDefault="006E170D" w:rsidP="00A954A3">
            <w:pPr>
              <w:jc w:val="center"/>
            </w:pPr>
          </w:p>
        </w:tc>
      </w:tr>
      <w:tr w:rsidR="006E170D" w14:paraId="56FDBBE1" w14:textId="77777777" w:rsidTr="00A954A3">
        <w:tc>
          <w:tcPr>
            <w:tcW w:w="1594" w:type="dxa"/>
            <w:gridSpan w:val="3"/>
            <w:shd w:val="clear" w:color="auto" w:fill="FBE4D5" w:themeFill="accent2" w:themeFillTint="33"/>
          </w:tcPr>
          <w:p w14:paraId="32AC039B" w14:textId="77777777" w:rsidR="006E170D" w:rsidRPr="004B6E92" w:rsidRDefault="006E170D" w:rsidP="00B1589A">
            <w:pPr>
              <w:rPr>
                <w:b/>
              </w:rPr>
            </w:pPr>
            <w:r w:rsidRPr="004B6E92">
              <w:rPr>
                <w:b/>
              </w:rPr>
              <w:t>Description:</w:t>
            </w:r>
          </w:p>
        </w:tc>
        <w:tc>
          <w:tcPr>
            <w:tcW w:w="9190" w:type="dxa"/>
            <w:gridSpan w:val="8"/>
            <w:vAlign w:val="center"/>
          </w:tcPr>
          <w:p w14:paraId="0C132EF9" w14:textId="77777777" w:rsidR="006E170D" w:rsidRDefault="006E170D" w:rsidP="00A954A3">
            <w:pPr>
              <w:jc w:val="center"/>
            </w:pPr>
          </w:p>
        </w:tc>
      </w:tr>
      <w:tr w:rsidR="006E170D" w14:paraId="04FE236B" w14:textId="77777777" w:rsidTr="00A92935">
        <w:tc>
          <w:tcPr>
            <w:tcW w:w="1594" w:type="dxa"/>
            <w:gridSpan w:val="3"/>
            <w:shd w:val="clear" w:color="auto" w:fill="FBE4D5" w:themeFill="accent2" w:themeFillTint="33"/>
          </w:tcPr>
          <w:p w14:paraId="5F1D9422" w14:textId="77777777" w:rsidR="006E170D" w:rsidRPr="004B6E92" w:rsidRDefault="006E170D" w:rsidP="00B1589A">
            <w:pPr>
              <w:rPr>
                <w:b/>
              </w:rPr>
            </w:pPr>
            <w:r>
              <w:rPr>
                <w:b/>
              </w:rPr>
              <w:t>Collection Schedule(s):</w:t>
            </w:r>
          </w:p>
        </w:tc>
        <w:tc>
          <w:tcPr>
            <w:tcW w:w="9190" w:type="dxa"/>
            <w:gridSpan w:val="8"/>
          </w:tcPr>
          <w:p w14:paraId="0CC8BDB0" w14:textId="77777777" w:rsidR="006E170D" w:rsidRDefault="006E170D" w:rsidP="00B1589A">
            <w:r>
              <w:sym w:font="Wingdings" w:char="F0A8"/>
            </w:r>
            <w:r>
              <w:t xml:space="preserve">Weekly </w:t>
            </w:r>
            <w:r w:rsidRPr="00983AA5">
              <w:rPr>
                <w:i/>
                <w:sz w:val="20"/>
              </w:rPr>
              <w:t>(circle days)</w:t>
            </w:r>
            <w:r w:rsidRPr="00983AA5">
              <w:rPr>
                <w:i/>
              </w:rPr>
              <w:t xml:space="preserve"> </w:t>
            </w:r>
            <w:r>
              <w:t xml:space="preserve">      </w:t>
            </w:r>
            <w:r>
              <w:sym w:font="Wingdings" w:char="F0A8"/>
            </w:r>
            <w:r>
              <w:t xml:space="preserve">Monthly </w:t>
            </w:r>
            <w:r w:rsidRPr="00D9589D">
              <w:rPr>
                <w:i/>
                <w:sz w:val="20"/>
              </w:rPr>
              <w:t>(e.g., 2</w:t>
            </w:r>
            <w:r w:rsidRPr="00D9589D">
              <w:rPr>
                <w:i/>
                <w:sz w:val="20"/>
                <w:vertAlign w:val="superscript"/>
              </w:rPr>
              <w:t>nd</w:t>
            </w:r>
            <w:r w:rsidRPr="00D9589D">
              <w:rPr>
                <w:i/>
                <w:sz w:val="20"/>
              </w:rPr>
              <w:t xml:space="preserve"> Tue &amp; 4</w:t>
            </w:r>
            <w:r w:rsidRPr="00D9589D">
              <w:rPr>
                <w:i/>
                <w:sz w:val="20"/>
                <w:vertAlign w:val="superscript"/>
              </w:rPr>
              <w:t>th</w:t>
            </w:r>
            <w:r w:rsidRPr="00D9589D">
              <w:rPr>
                <w:i/>
                <w:sz w:val="20"/>
              </w:rPr>
              <w:t xml:space="preserve"> Wed)</w:t>
            </w:r>
            <w:r>
              <w:tab/>
            </w:r>
            <w:r>
              <w:sym w:font="Wingdings" w:char="F0FE"/>
            </w:r>
            <w:r>
              <w:t>Ad Hoc</w:t>
            </w:r>
          </w:p>
          <w:p w14:paraId="0C21BA8B" w14:textId="77777777" w:rsidR="006E170D" w:rsidRDefault="006E170D" w:rsidP="00B1589A">
            <w:r>
              <w:t xml:space="preserve">S  M  T  W  R  F  S       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</w:t>
            </w:r>
            <w:r w:rsidRPr="007E15AE">
              <w:rPr>
                <w:i/>
                <w:sz w:val="20"/>
              </w:rPr>
              <w:t>*Ad hoc should always be checked</w:t>
            </w:r>
          </w:p>
        </w:tc>
      </w:tr>
      <w:tr w:rsidR="006E170D" w14:paraId="1C517507" w14:textId="77777777" w:rsidTr="00A92935">
        <w:trPr>
          <w:trHeight w:val="48"/>
        </w:trPr>
        <w:tc>
          <w:tcPr>
            <w:tcW w:w="1594" w:type="dxa"/>
            <w:gridSpan w:val="3"/>
            <w:shd w:val="clear" w:color="auto" w:fill="FBE4D5" w:themeFill="accent2" w:themeFillTint="33"/>
          </w:tcPr>
          <w:p w14:paraId="24A166D6" w14:textId="77777777" w:rsidR="006E170D" w:rsidRPr="004B6E92" w:rsidRDefault="006E170D" w:rsidP="00B1589A">
            <w:pPr>
              <w:rPr>
                <w:b/>
              </w:rPr>
            </w:pPr>
            <w:r w:rsidRPr="004B6E92">
              <w:rPr>
                <w:b/>
              </w:rPr>
              <w:t>Metric Type:</w:t>
            </w:r>
          </w:p>
        </w:tc>
        <w:tc>
          <w:tcPr>
            <w:tcW w:w="4092" w:type="dxa"/>
            <w:gridSpan w:val="3"/>
          </w:tcPr>
          <w:p w14:paraId="5EF2E49A" w14:textId="77777777" w:rsidR="006E170D" w:rsidRPr="00172229" w:rsidRDefault="006E170D" w:rsidP="00B1589A">
            <w:pPr>
              <w:rPr>
                <w:b/>
              </w:rPr>
            </w:pPr>
            <w:r>
              <w:rPr>
                <w:b/>
              </w:rPr>
              <w:t>Percent</w:t>
            </w:r>
          </w:p>
        </w:tc>
        <w:tc>
          <w:tcPr>
            <w:tcW w:w="1392" w:type="dxa"/>
            <w:gridSpan w:val="2"/>
            <w:shd w:val="clear" w:color="auto" w:fill="FBE4D5" w:themeFill="accent2" w:themeFillTint="33"/>
            <w:vAlign w:val="center"/>
          </w:tcPr>
          <w:p w14:paraId="2738BF04" w14:textId="77777777" w:rsidR="006E170D" w:rsidRDefault="006E170D" w:rsidP="00B1589A">
            <w:pPr>
              <w:jc w:val="right"/>
            </w:pPr>
            <w:r w:rsidRPr="00047CC2">
              <w:rPr>
                <w:b/>
              </w:rPr>
              <w:t xml:space="preserve">Segments: </w:t>
            </w:r>
          </w:p>
        </w:tc>
        <w:tc>
          <w:tcPr>
            <w:tcW w:w="1890" w:type="dxa"/>
            <w:gridSpan w:val="2"/>
            <w:vAlign w:val="center"/>
          </w:tcPr>
          <w:p w14:paraId="4704B27A" w14:textId="77777777" w:rsidR="006E170D" w:rsidRPr="008871A5" w:rsidRDefault="006E170D" w:rsidP="00B1589A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No</w:t>
            </w:r>
          </w:p>
        </w:tc>
        <w:tc>
          <w:tcPr>
            <w:tcW w:w="1816" w:type="dxa"/>
            <w:vAlign w:val="center"/>
          </w:tcPr>
          <w:p w14:paraId="1A3FCABD" w14:textId="77777777" w:rsidR="006E170D" w:rsidRDefault="006E170D" w:rsidP="00B1589A">
            <w:pPr>
              <w:numPr>
                <w:ilvl w:val="0"/>
                <w:numId w:val="2"/>
              </w:numPr>
              <w:jc w:val="center"/>
            </w:pPr>
            <w:r w:rsidRPr="002726E9">
              <w:rPr>
                <w:sz w:val="20"/>
                <w:szCs w:val="20"/>
              </w:rPr>
              <w:t>Yes</w:t>
            </w:r>
          </w:p>
        </w:tc>
      </w:tr>
      <w:tr w:rsidR="006E170D" w14:paraId="3B37B42C" w14:textId="77777777" w:rsidTr="00A92935">
        <w:trPr>
          <w:trHeight w:val="344"/>
        </w:trPr>
        <w:tc>
          <w:tcPr>
            <w:tcW w:w="2692" w:type="dxa"/>
            <w:gridSpan w:val="4"/>
            <w:shd w:val="clear" w:color="auto" w:fill="FBE4D5" w:themeFill="accent2" w:themeFillTint="33"/>
            <w:vAlign w:val="center"/>
          </w:tcPr>
          <w:p w14:paraId="7C034224" w14:textId="77777777" w:rsidR="006E170D" w:rsidRPr="00C06B78" w:rsidRDefault="006E170D" w:rsidP="00B1589A">
            <w:pPr>
              <w:jc w:val="center"/>
              <w:rPr>
                <w:sz w:val="20"/>
              </w:rPr>
            </w:pPr>
            <w:r w:rsidRPr="00C06B78">
              <w:rPr>
                <w:b/>
                <w:sz w:val="20"/>
              </w:rPr>
              <w:t xml:space="preserve">Numerator </w:t>
            </w:r>
            <w:r>
              <w:rPr>
                <w:b/>
                <w:sz w:val="20"/>
              </w:rPr>
              <w:br/>
            </w:r>
            <w:r w:rsidRPr="000D38E5">
              <w:rPr>
                <w:sz w:val="20"/>
              </w:rPr>
              <w:t>(Target</w:t>
            </w:r>
            <w:r>
              <w:rPr>
                <w:sz w:val="20"/>
              </w:rPr>
              <w:t xml:space="preserve"> Behavior/Items</w:t>
            </w:r>
            <w:r w:rsidRPr="000D38E5">
              <w:rPr>
                <w:sz w:val="20"/>
              </w:rPr>
              <w:t>)</w:t>
            </w:r>
          </w:p>
        </w:tc>
        <w:tc>
          <w:tcPr>
            <w:tcW w:w="2994" w:type="dxa"/>
            <w:gridSpan w:val="2"/>
            <w:shd w:val="clear" w:color="auto" w:fill="FBE4D5" w:themeFill="accent2" w:themeFillTint="33"/>
            <w:vAlign w:val="center"/>
          </w:tcPr>
          <w:p w14:paraId="240D4C8D" w14:textId="77777777" w:rsidR="006E170D" w:rsidRPr="00C06B78" w:rsidRDefault="006E170D" w:rsidP="00B1589A">
            <w:pPr>
              <w:jc w:val="center"/>
              <w:rPr>
                <w:sz w:val="20"/>
              </w:rPr>
            </w:pPr>
            <w:r w:rsidRPr="00C06B78">
              <w:rPr>
                <w:b/>
                <w:sz w:val="20"/>
              </w:rPr>
              <w:t xml:space="preserve">Denominator </w:t>
            </w:r>
            <w:r>
              <w:rPr>
                <w:b/>
                <w:sz w:val="20"/>
              </w:rPr>
              <w:br/>
            </w:r>
            <w:r w:rsidRPr="000D38E5">
              <w:rPr>
                <w:sz w:val="20"/>
              </w:rPr>
              <w:t>(</w:t>
            </w:r>
            <w:r>
              <w:rPr>
                <w:sz w:val="20"/>
              </w:rPr>
              <w:t xml:space="preserve">Typical </w:t>
            </w:r>
            <w:r w:rsidRPr="000D38E5">
              <w:rPr>
                <w:sz w:val="20"/>
              </w:rPr>
              <w:t>Opportunities</w:t>
            </w:r>
            <w:r>
              <w:rPr>
                <w:sz w:val="20"/>
              </w:rPr>
              <w:t>/Possible</w:t>
            </w:r>
            <w:r w:rsidRPr="000D38E5">
              <w:rPr>
                <w:sz w:val="20"/>
              </w:rPr>
              <w:t>)</w:t>
            </w:r>
          </w:p>
        </w:tc>
        <w:tc>
          <w:tcPr>
            <w:tcW w:w="5098" w:type="dxa"/>
            <w:gridSpan w:val="5"/>
            <w:vMerge w:val="restart"/>
          </w:tcPr>
          <w:p w14:paraId="2D3E7F3C" w14:textId="77777777" w:rsidR="006E170D" w:rsidRPr="00023CE0" w:rsidRDefault="006E170D" w:rsidP="00B1589A">
            <w:pPr>
              <w:rPr>
                <w:b/>
              </w:rPr>
            </w:pPr>
            <w:r w:rsidRPr="00023CE0">
              <w:rPr>
                <w:b/>
                <w:i/>
              </w:rPr>
              <w:t xml:space="preserve">Optional </w:t>
            </w:r>
            <w:r w:rsidRPr="00023CE0">
              <w:rPr>
                <w:b/>
              </w:rPr>
              <w:t xml:space="preserve">Segment Labels: </w:t>
            </w:r>
          </w:p>
          <w:p w14:paraId="51A3FB9C" w14:textId="77777777" w:rsidR="006E170D" w:rsidRDefault="006E170D" w:rsidP="00B1589A">
            <w:r>
              <w:t xml:space="preserve">a.  </w:t>
            </w:r>
          </w:p>
          <w:p w14:paraId="1AF86F35" w14:textId="77777777" w:rsidR="006E170D" w:rsidRDefault="006E170D" w:rsidP="00B1589A">
            <w:r>
              <w:t xml:space="preserve">b.  </w:t>
            </w:r>
          </w:p>
          <w:p w14:paraId="47CF0E6F" w14:textId="77777777" w:rsidR="006E170D" w:rsidRDefault="006E170D" w:rsidP="00B1589A">
            <w:r>
              <w:t xml:space="preserve">c.  </w:t>
            </w:r>
          </w:p>
          <w:p w14:paraId="6D698B6B" w14:textId="77777777" w:rsidR="006E170D" w:rsidRDefault="006E170D" w:rsidP="00B1589A">
            <w:r>
              <w:t xml:space="preserve">d.  </w:t>
            </w:r>
          </w:p>
          <w:p w14:paraId="05167293" w14:textId="77777777" w:rsidR="006E170D" w:rsidRDefault="006E170D" w:rsidP="00B1589A">
            <w:r>
              <w:t xml:space="preserve">e.  </w:t>
            </w:r>
          </w:p>
          <w:p w14:paraId="493617B1" w14:textId="77777777" w:rsidR="006E170D" w:rsidRDefault="006E170D" w:rsidP="00B1589A">
            <w:r>
              <w:t xml:space="preserve">f.  </w:t>
            </w:r>
          </w:p>
        </w:tc>
      </w:tr>
      <w:tr w:rsidR="006E170D" w14:paraId="6F7BC065" w14:textId="77777777" w:rsidTr="00A92935">
        <w:trPr>
          <w:trHeight w:val="884"/>
        </w:trPr>
        <w:tc>
          <w:tcPr>
            <w:tcW w:w="1072" w:type="dxa"/>
            <w:gridSpan w:val="2"/>
            <w:vMerge w:val="restart"/>
            <w:tcBorders>
              <w:bottom w:val="single" w:sz="6" w:space="0" w:color="auto"/>
            </w:tcBorders>
            <w:shd w:val="clear" w:color="auto" w:fill="FBE4D5" w:themeFill="accent2" w:themeFillTint="33"/>
          </w:tcPr>
          <w:p w14:paraId="6307D1C7" w14:textId="77777777" w:rsidR="006E170D" w:rsidRPr="00C06B78" w:rsidRDefault="006E170D" w:rsidP="006E170D">
            <w:pPr>
              <w:jc w:val="right"/>
            </w:pPr>
            <w:r w:rsidRPr="00C06B78">
              <w:t>Min (Low):</w:t>
            </w:r>
          </w:p>
        </w:tc>
        <w:tc>
          <w:tcPr>
            <w:tcW w:w="1620" w:type="dxa"/>
            <w:gridSpan w:val="2"/>
            <w:vMerge w:val="restart"/>
            <w:tcBorders>
              <w:bottom w:val="single" w:sz="6" w:space="0" w:color="auto"/>
            </w:tcBorders>
            <w:shd w:val="clear" w:color="auto" w:fill="FBE4D5" w:themeFill="accent2" w:themeFillTint="33"/>
          </w:tcPr>
          <w:p w14:paraId="3E07984F" w14:textId="77777777" w:rsidR="006E170D" w:rsidRPr="00CA1153" w:rsidRDefault="006E170D" w:rsidP="006E170D">
            <w:pPr>
              <w:jc w:val="center"/>
              <w:rPr>
                <w:b/>
              </w:rPr>
            </w:pPr>
            <w:r w:rsidRPr="00CA1153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%</w:t>
            </w:r>
          </w:p>
        </w:tc>
        <w:tc>
          <w:tcPr>
            <w:tcW w:w="1170" w:type="dxa"/>
            <w:vMerge w:val="restart"/>
            <w:tcBorders>
              <w:bottom w:val="single" w:sz="6" w:space="0" w:color="auto"/>
            </w:tcBorders>
            <w:shd w:val="clear" w:color="auto" w:fill="FBE4D5" w:themeFill="accent2" w:themeFillTint="33"/>
          </w:tcPr>
          <w:p w14:paraId="446AE072" w14:textId="77777777" w:rsidR="006E170D" w:rsidRPr="00C06B78" w:rsidRDefault="006E170D" w:rsidP="006E170D">
            <w:pPr>
              <w:jc w:val="right"/>
            </w:pPr>
            <w:r w:rsidRPr="00C06B78">
              <w:t>Max (</w:t>
            </w:r>
            <w:r w:rsidRPr="00367CD8">
              <w:rPr>
                <w:i/>
              </w:rPr>
              <w:t>Default</w:t>
            </w:r>
            <w:r w:rsidRPr="00C06B78">
              <w:t>):</w:t>
            </w:r>
          </w:p>
        </w:tc>
        <w:tc>
          <w:tcPr>
            <w:tcW w:w="1824" w:type="dxa"/>
            <w:vMerge w:val="restart"/>
            <w:tcBorders>
              <w:bottom w:val="single" w:sz="6" w:space="0" w:color="auto"/>
            </w:tcBorders>
            <w:shd w:val="clear" w:color="auto" w:fill="FBE4D5" w:themeFill="accent2" w:themeFillTint="33"/>
          </w:tcPr>
          <w:p w14:paraId="533155C5" w14:textId="77777777" w:rsidR="006E170D" w:rsidRDefault="006E170D" w:rsidP="006E170D">
            <w:pPr>
              <w:jc w:val="center"/>
            </w:pPr>
            <w:r>
              <w:rPr>
                <w:b/>
                <w:sz w:val="28"/>
              </w:rPr>
              <w:t>10</w:t>
            </w:r>
            <w:r w:rsidRPr="00CA1153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%</w:t>
            </w:r>
          </w:p>
        </w:tc>
        <w:tc>
          <w:tcPr>
            <w:tcW w:w="5098" w:type="dxa"/>
            <w:gridSpan w:val="5"/>
            <w:vMerge/>
            <w:tcBorders>
              <w:bottom w:val="single" w:sz="6" w:space="0" w:color="auto"/>
            </w:tcBorders>
          </w:tcPr>
          <w:p w14:paraId="26B45709" w14:textId="77777777" w:rsidR="006E170D" w:rsidRDefault="006E170D" w:rsidP="00B1589A">
            <w:pPr>
              <w:rPr>
                <w:i/>
              </w:rPr>
            </w:pPr>
          </w:p>
        </w:tc>
      </w:tr>
      <w:tr w:rsidR="006E170D" w14:paraId="6791C152" w14:textId="77777777" w:rsidTr="00A92935">
        <w:trPr>
          <w:trHeight w:val="237"/>
        </w:trPr>
        <w:tc>
          <w:tcPr>
            <w:tcW w:w="1072" w:type="dxa"/>
            <w:gridSpan w:val="2"/>
            <w:vMerge/>
            <w:shd w:val="clear" w:color="auto" w:fill="FBE4D5" w:themeFill="accent2" w:themeFillTint="33"/>
            <w:vAlign w:val="center"/>
          </w:tcPr>
          <w:p w14:paraId="7990D182" w14:textId="77777777" w:rsidR="006E170D" w:rsidRPr="004B6E92" w:rsidRDefault="006E170D" w:rsidP="00B1589A">
            <w:pPr>
              <w:jc w:val="right"/>
              <w:rPr>
                <w:b/>
              </w:rPr>
            </w:pPr>
          </w:p>
        </w:tc>
        <w:tc>
          <w:tcPr>
            <w:tcW w:w="1620" w:type="dxa"/>
            <w:gridSpan w:val="2"/>
            <w:vMerge/>
            <w:shd w:val="clear" w:color="auto" w:fill="FBE4D5" w:themeFill="accent2" w:themeFillTint="33"/>
            <w:vAlign w:val="center"/>
          </w:tcPr>
          <w:p w14:paraId="43C25AF1" w14:textId="77777777" w:rsidR="006E170D" w:rsidRDefault="006E170D" w:rsidP="00B1589A"/>
        </w:tc>
        <w:tc>
          <w:tcPr>
            <w:tcW w:w="1170" w:type="dxa"/>
            <w:vMerge/>
            <w:shd w:val="clear" w:color="auto" w:fill="FBE4D5" w:themeFill="accent2" w:themeFillTint="33"/>
            <w:vAlign w:val="center"/>
          </w:tcPr>
          <w:p w14:paraId="1227ACFD" w14:textId="77777777" w:rsidR="006E170D" w:rsidRDefault="006E170D" w:rsidP="00B1589A"/>
        </w:tc>
        <w:tc>
          <w:tcPr>
            <w:tcW w:w="1824" w:type="dxa"/>
            <w:vMerge/>
            <w:shd w:val="clear" w:color="auto" w:fill="FBE4D5" w:themeFill="accent2" w:themeFillTint="33"/>
            <w:vAlign w:val="center"/>
          </w:tcPr>
          <w:p w14:paraId="17242CCC" w14:textId="77777777" w:rsidR="006E170D" w:rsidRDefault="006E170D" w:rsidP="00B1589A"/>
        </w:tc>
        <w:tc>
          <w:tcPr>
            <w:tcW w:w="1236" w:type="dxa"/>
            <w:shd w:val="clear" w:color="auto" w:fill="000000" w:themeFill="text1"/>
          </w:tcPr>
          <w:p w14:paraId="61D73B24" w14:textId="77777777" w:rsidR="006E170D" w:rsidRPr="004B6E92" w:rsidRDefault="006E170D" w:rsidP="00B1589A">
            <w:pPr>
              <w:rPr>
                <w:b/>
              </w:rPr>
            </w:pPr>
            <w:r w:rsidRPr="002F414D">
              <w:rPr>
                <w:b/>
                <w:color w:val="FFFFFF" w:themeColor="background1"/>
              </w:rPr>
              <w:t xml:space="preserve">Goal </w:t>
            </w:r>
          </w:p>
        </w:tc>
        <w:tc>
          <w:tcPr>
            <w:tcW w:w="1350" w:type="dxa"/>
            <w:gridSpan w:val="2"/>
            <w:shd w:val="clear" w:color="auto" w:fill="FBE4D5" w:themeFill="accent2" w:themeFillTint="33"/>
          </w:tcPr>
          <w:p w14:paraId="1904B44A" w14:textId="77777777" w:rsidR="006E170D" w:rsidRPr="004B6E92" w:rsidRDefault="006E170D" w:rsidP="00B1589A">
            <w:pPr>
              <w:jc w:val="right"/>
              <w:rPr>
                <w:b/>
              </w:rPr>
            </w:pPr>
            <w:r>
              <w:rPr>
                <w:b/>
              </w:rPr>
              <w:t>Operator:</w:t>
            </w:r>
          </w:p>
        </w:tc>
        <w:tc>
          <w:tcPr>
            <w:tcW w:w="2512" w:type="dxa"/>
            <w:gridSpan w:val="2"/>
            <w:vMerge w:val="restart"/>
          </w:tcPr>
          <w:p w14:paraId="6485370C" w14:textId="77777777" w:rsidR="006E170D" w:rsidRPr="00541761" w:rsidRDefault="006E170D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41761">
              <w:rPr>
                <w:sz w:val="20"/>
                <w:szCs w:val="20"/>
              </w:rPr>
              <w:t>Greater than or equal to</w:t>
            </w:r>
          </w:p>
          <w:p w14:paraId="659DC217" w14:textId="77777777" w:rsidR="006E170D" w:rsidRPr="00541761" w:rsidRDefault="006E170D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41761">
              <w:rPr>
                <w:sz w:val="20"/>
                <w:szCs w:val="20"/>
              </w:rPr>
              <w:t>Equal to</w:t>
            </w:r>
          </w:p>
          <w:p w14:paraId="702BDA6C" w14:textId="77777777" w:rsidR="006E170D" w:rsidRPr="00541761" w:rsidRDefault="006E170D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41761">
              <w:rPr>
                <w:sz w:val="20"/>
                <w:szCs w:val="20"/>
              </w:rPr>
              <w:t>Less than or equal to</w:t>
            </w:r>
          </w:p>
          <w:p w14:paraId="5D675AEB" w14:textId="77777777" w:rsidR="006E170D" w:rsidRPr="00541761" w:rsidRDefault="006E170D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41761">
              <w:rPr>
                <w:sz w:val="20"/>
                <w:szCs w:val="20"/>
              </w:rPr>
              <w:t>Greater than</w:t>
            </w:r>
          </w:p>
          <w:p w14:paraId="6117C29C" w14:textId="77777777" w:rsidR="006E170D" w:rsidRDefault="006E170D" w:rsidP="00B1589A">
            <w:pPr>
              <w:pStyle w:val="ListParagraph"/>
              <w:numPr>
                <w:ilvl w:val="0"/>
                <w:numId w:val="2"/>
              </w:numPr>
            </w:pPr>
            <w:r w:rsidRPr="00541761">
              <w:rPr>
                <w:sz w:val="20"/>
                <w:szCs w:val="20"/>
              </w:rPr>
              <w:t>Less than</w:t>
            </w:r>
          </w:p>
        </w:tc>
      </w:tr>
      <w:tr w:rsidR="006E170D" w14:paraId="2F90EB01" w14:textId="77777777" w:rsidTr="00A92935">
        <w:trPr>
          <w:trHeight w:val="377"/>
        </w:trPr>
        <w:tc>
          <w:tcPr>
            <w:tcW w:w="1072" w:type="dxa"/>
            <w:gridSpan w:val="2"/>
            <w:vMerge/>
            <w:shd w:val="clear" w:color="auto" w:fill="FBE4D5" w:themeFill="accent2" w:themeFillTint="33"/>
            <w:vAlign w:val="center"/>
          </w:tcPr>
          <w:p w14:paraId="5DB26125" w14:textId="77777777" w:rsidR="006E170D" w:rsidRPr="004B6E92" w:rsidRDefault="006E170D" w:rsidP="00B1589A">
            <w:pPr>
              <w:jc w:val="right"/>
              <w:rPr>
                <w:b/>
              </w:rPr>
            </w:pPr>
          </w:p>
        </w:tc>
        <w:tc>
          <w:tcPr>
            <w:tcW w:w="1620" w:type="dxa"/>
            <w:gridSpan w:val="2"/>
            <w:vMerge/>
            <w:shd w:val="clear" w:color="auto" w:fill="FBE4D5" w:themeFill="accent2" w:themeFillTint="33"/>
            <w:vAlign w:val="center"/>
          </w:tcPr>
          <w:p w14:paraId="1F45BA09" w14:textId="77777777" w:rsidR="006E170D" w:rsidRDefault="006E170D" w:rsidP="00B1589A"/>
        </w:tc>
        <w:tc>
          <w:tcPr>
            <w:tcW w:w="1170" w:type="dxa"/>
            <w:vMerge/>
            <w:shd w:val="clear" w:color="auto" w:fill="FBE4D5" w:themeFill="accent2" w:themeFillTint="33"/>
            <w:vAlign w:val="center"/>
          </w:tcPr>
          <w:p w14:paraId="50FEACD5" w14:textId="77777777" w:rsidR="006E170D" w:rsidRDefault="006E170D" w:rsidP="00B1589A">
            <w:pPr>
              <w:jc w:val="right"/>
            </w:pPr>
          </w:p>
        </w:tc>
        <w:tc>
          <w:tcPr>
            <w:tcW w:w="1824" w:type="dxa"/>
            <w:vMerge/>
            <w:shd w:val="clear" w:color="auto" w:fill="FBE4D5" w:themeFill="accent2" w:themeFillTint="33"/>
            <w:vAlign w:val="center"/>
          </w:tcPr>
          <w:p w14:paraId="55393EBF" w14:textId="77777777" w:rsidR="006E170D" w:rsidRDefault="006E170D" w:rsidP="00B1589A"/>
        </w:tc>
        <w:tc>
          <w:tcPr>
            <w:tcW w:w="2586" w:type="dxa"/>
            <w:gridSpan w:val="3"/>
            <w:shd w:val="clear" w:color="auto" w:fill="FBE4D5" w:themeFill="accent2" w:themeFillTint="33"/>
          </w:tcPr>
          <w:p w14:paraId="1028F749" w14:textId="77777777" w:rsidR="006E170D" w:rsidRDefault="006E170D" w:rsidP="00B1589A">
            <w:pPr>
              <w:rPr>
                <w:b/>
              </w:rPr>
            </w:pPr>
            <w:r>
              <w:rPr>
                <w:b/>
              </w:rPr>
              <w:t xml:space="preserve">Target: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2512" w:type="dxa"/>
            <w:gridSpan w:val="2"/>
            <w:vMerge/>
          </w:tcPr>
          <w:p w14:paraId="0EA37374" w14:textId="77777777" w:rsidR="006E170D" w:rsidRPr="00541761" w:rsidRDefault="006E170D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6E170D" w14:paraId="5DA8B99A" w14:textId="77777777" w:rsidTr="00A92935">
        <w:trPr>
          <w:trHeight w:val="377"/>
        </w:trPr>
        <w:tc>
          <w:tcPr>
            <w:tcW w:w="1072" w:type="dxa"/>
            <w:gridSpan w:val="2"/>
            <w:vMerge/>
            <w:shd w:val="clear" w:color="auto" w:fill="FBE4D5" w:themeFill="accent2" w:themeFillTint="33"/>
            <w:vAlign w:val="center"/>
          </w:tcPr>
          <w:p w14:paraId="6594523D" w14:textId="77777777" w:rsidR="006E170D" w:rsidRPr="001F49FC" w:rsidRDefault="006E170D" w:rsidP="00B1589A">
            <w:pPr>
              <w:rPr>
                <w:b/>
              </w:rPr>
            </w:pPr>
          </w:p>
        </w:tc>
        <w:tc>
          <w:tcPr>
            <w:tcW w:w="1620" w:type="dxa"/>
            <w:gridSpan w:val="2"/>
            <w:vMerge/>
            <w:shd w:val="clear" w:color="auto" w:fill="FBE4D5" w:themeFill="accent2" w:themeFillTint="33"/>
            <w:vAlign w:val="center"/>
          </w:tcPr>
          <w:p w14:paraId="0623D5F1" w14:textId="77777777" w:rsidR="006E170D" w:rsidRPr="001F49FC" w:rsidRDefault="006E170D" w:rsidP="00B1589A">
            <w:pPr>
              <w:rPr>
                <w:b/>
              </w:rPr>
            </w:pPr>
          </w:p>
        </w:tc>
        <w:tc>
          <w:tcPr>
            <w:tcW w:w="1170" w:type="dxa"/>
            <w:vMerge/>
            <w:shd w:val="clear" w:color="auto" w:fill="FBE4D5" w:themeFill="accent2" w:themeFillTint="33"/>
            <w:vAlign w:val="center"/>
          </w:tcPr>
          <w:p w14:paraId="27D3219E" w14:textId="77777777" w:rsidR="006E170D" w:rsidRPr="001F49FC" w:rsidRDefault="006E170D" w:rsidP="00B1589A">
            <w:pPr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FBE4D5" w:themeFill="accent2" w:themeFillTint="33"/>
            <w:vAlign w:val="center"/>
          </w:tcPr>
          <w:p w14:paraId="69BD8489" w14:textId="77777777" w:rsidR="006E170D" w:rsidRPr="001F49FC" w:rsidRDefault="006E170D" w:rsidP="00B1589A">
            <w:pPr>
              <w:rPr>
                <w:b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14:paraId="26926951" w14:textId="77777777" w:rsidR="006E170D" w:rsidRPr="004B6E92" w:rsidRDefault="006E170D" w:rsidP="00B1589A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953928">
              <w:rPr>
                <w:b/>
                <w:sz w:val="32"/>
              </w:rPr>
              <w:t>%</w:t>
            </w:r>
          </w:p>
        </w:tc>
        <w:tc>
          <w:tcPr>
            <w:tcW w:w="2512" w:type="dxa"/>
            <w:gridSpan w:val="2"/>
            <w:vMerge/>
          </w:tcPr>
          <w:p w14:paraId="59DF1154" w14:textId="77777777" w:rsidR="006E170D" w:rsidRDefault="006E170D" w:rsidP="00B1589A"/>
        </w:tc>
      </w:tr>
    </w:tbl>
    <w:p w14:paraId="2CE52CFA" w14:textId="77777777" w:rsidR="006E170D" w:rsidRDefault="006E170D" w:rsidP="006E170D"/>
    <w:p w14:paraId="6EFB391A" w14:textId="77777777" w:rsidR="00CE4EF7" w:rsidRDefault="00CE4EF7" w:rsidP="00CE4EF7"/>
    <w:p w14:paraId="36CA82D2" w14:textId="77777777" w:rsidR="003165E2" w:rsidRDefault="003165E2" w:rsidP="00CE4EF7"/>
    <w:p w14:paraId="12098D2E" w14:textId="77777777" w:rsidR="004447F1" w:rsidRDefault="004447F1" w:rsidP="00E6322E"/>
    <w:p w14:paraId="1379DDDA" w14:textId="77777777" w:rsidR="00603F7A" w:rsidRPr="00267822" w:rsidRDefault="00603F7A" w:rsidP="00603F7A">
      <w:pPr>
        <w:rPr>
          <w:b/>
          <w:sz w:val="28"/>
        </w:rPr>
      </w:pPr>
      <w:r>
        <w:rPr>
          <w:b/>
          <w:sz w:val="28"/>
        </w:rPr>
        <w:t xml:space="preserve">Measure </w:t>
      </w:r>
      <w:r w:rsidR="00103CD5">
        <w:rPr>
          <w:b/>
          <w:sz w:val="28"/>
        </w:rPr>
        <w:t>(copy if measure is a</w:t>
      </w:r>
      <w:r>
        <w:rPr>
          <w:b/>
          <w:sz w:val="28"/>
        </w:rPr>
        <w:t xml:space="preserve"> </w:t>
      </w:r>
      <w:r w:rsidRPr="003D63BA">
        <w:rPr>
          <w:b/>
          <w:color w:val="7030A0"/>
          <w:sz w:val="28"/>
        </w:rPr>
        <w:t>Rate</w:t>
      </w:r>
      <w:r>
        <w:rPr>
          <w:b/>
          <w:sz w:val="28"/>
        </w:rPr>
        <w:t>)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"/>
        <w:gridCol w:w="856"/>
        <w:gridCol w:w="3748"/>
        <w:gridCol w:w="1373"/>
        <w:gridCol w:w="31"/>
        <w:gridCol w:w="1342"/>
        <w:gridCol w:w="600"/>
        <w:gridCol w:w="1913"/>
      </w:tblGrid>
      <w:tr w:rsidR="00603F7A" w14:paraId="04E409A2" w14:textId="77777777" w:rsidTr="00A954A3">
        <w:tc>
          <w:tcPr>
            <w:tcW w:w="921" w:type="dxa"/>
            <w:shd w:val="clear" w:color="auto" w:fill="EAD5FF"/>
          </w:tcPr>
          <w:p w14:paraId="4540BA41" w14:textId="77777777" w:rsidR="00603F7A" w:rsidRPr="004B6E92" w:rsidRDefault="00603F7A" w:rsidP="00B1589A">
            <w:pPr>
              <w:jc w:val="both"/>
              <w:rPr>
                <w:b/>
              </w:rPr>
            </w:pPr>
            <w:r w:rsidRPr="004B6E92">
              <w:rPr>
                <w:b/>
              </w:rPr>
              <w:t xml:space="preserve">Title: </w:t>
            </w:r>
          </w:p>
        </w:tc>
        <w:tc>
          <w:tcPr>
            <w:tcW w:w="4604" w:type="dxa"/>
            <w:gridSpan w:val="2"/>
            <w:vAlign w:val="center"/>
          </w:tcPr>
          <w:p w14:paraId="5F362315" w14:textId="77777777" w:rsidR="00603F7A" w:rsidRDefault="00603F7A" w:rsidP="00A954A3">
            <w:pPr>
              <w:jc w:val="center"/>
            </w:pPr>
          </w:p>
        </w:tc>
        <w:tc>
          <w:tcPr>
            <w:tcW w:w="1404" w:type="dxa"/>
            <w:gridSpan w:val="2"/>
            <w:shd w:val="clear" w:color="auto" w:fill="EAD5FF"/>
          </w:tcPr>
          <w:p w14:paraId="3AECC3CE" w14:textId="77777777" w:rsidR="00603F7A" w:rsidRPr="00047CC2" w:rsidRDefault="00603F7A" w:rsidP="00B1589A">
            <w:pPr>
              <w:jc w:val="right"/>
              <w:rPr>
                <w:b/>
              </w:rPr>
            </w:pPr>
            <w:r w:rsidRPr="00047CC2">
              <w:rPr>
                <w:b/>
              </w:rPr>
              <w:t xml:space="preserve">Start Date: </w:t>
            </w:r>
          </w:p>
        </w:tc>
        <w:tc>
          <w:tcPr>
            <w:tcW w:w="3855" w:type="dxa"/>
            <w:gridSpan w:val="3"/>
            <w:vAlign w:val="center"/>
          </w:tcPr>
          <w:p w14:paraId="2820943F" w14:textId="77777777" w:rsidR="00603F7A" w:rsidRDefault="00603F7A" w:rsidP="00A954A3">
            <w:pPr>
              <w:jc w:val="center"/>
            </w:pPr>
          </w:p>
        </w:tc>
      </w:tr>
      <w:tr w:rsidR="00603F7A" w14:paraId="152B8773" w14:textId="77777777" w:rsidTr="00A954A3">
        <w:tc>
          <w:tcPr>
            <w:tcW w:w="1777" w:type="dxa"/>
            <w:gridSpan w:val="2"/>
            <w:shd w:val="clear" w:color="auto" w:fill="EAD5FF"/>
          </w:tcPr>
          <w:p w14:paraId="3B525009" w14:textId="77777777" w:rsidR="00603F7A" w:rsidRPr="004B6E92" w:rsidRDefault="00603F7A" w:rsidP="00B1589A">
            <w:pPr>
              <w:rPr>
                <w:b/>
              </w:rPr>
            </w:pPr>
            <w:r w:rsidRPr="004B6E92">
              <w:rPr>
                <w:b/>
              </w:rPr>
              <w:t>Description:</w:t>
            </w:r>
          </w:p>
        </w:tc>
        <w:tc>
          <w:tcPr>
            <w:tcW w:w="9007" w:type="dxa"/>
            <w:gridSpan w:val="6"/>
            <w:vAlign w:val="center"/>
          </w:tcPr>
          <w:p w14:paraId="5FD54E59" w14:textId="77777777" w:rsidR="00603F7A" w:rsidRDefault="00603F7A" w:rsidP="00A954A3">
            <w:pPr>
              <w:jc w:val="center"/>
            </w:pPr>
          </w:p>
        </w:tc>
      </w:tr>
      <w:tr w:rsidR="00603F7A" w14:paraId="5806D9E4" w14:textId="77777777" w:rsidTr="003D63BA">
        <w:tc>
          <w:tcPr>
            <w:tcW w:w="1777" w:type="dxa"/>
            <w:gridSpan w:val="2"/>
            <w:shd w:val="clear" w:color="auto" w:fill="EAD5FF"/>
          </w:tcPr>
          <w:p w14:paraId="41F7F575" w14:textId="77777777" w:rsidR="00603F7A" w:rsidRPr="004B6E92" w:rsidRDefault="00603F7A" w:rsidP="00B1589A">
            <w:pPr>
              <w:rPr>
                <w:b/>
              </w:rPr>
            </w:pPr>
            <w:r>
              <w:rPr>
                <w:b/>
              </w:rPr>
              <w:t>Collection Schedule(s):</w:t>
            </w:r>
          </w:p>
        </w:tc>
        <w:tc>
          <w:tcPr>
            <w:tcW w:w="9007" w:type="dxa"/>
            <w:gridSpan w:val="6"/>
          </w:tcPr>
          <w:p w14:paraId="6090698F" w14:textId="77777777" w:rsidR="00603F7A" w:rsidRDefault="00603F7A" w:rsidP="00B1589A">
            <w:r>
              <w:sym w:font="Wingdings" w:char="F0A8"/>
            </w:r>
            <w:r>
              <w:t xml:space="preserve">Weekly </w:t>
            </w:r>
            <w:r w:rsidRPr="00983AA5">
              <w:rPr>
                <w:i/>
                <w:sz w:val="20"/>
              </w:rPr>
              <w:t>(circle days)</w:t>
            </w:r>
            <w:r w:rsidRPr="00983AA5">
              <w:rPr>
                <w:i/>
              </w:rPr>
              <w:t xml:space="preserve"> </w:t>
            </w:r>
            <w:r>
              <w:t xml:space="preserve">      </w:t>
            </w:r>
            <w:r>
              <w:sym w:font="Wingdings" w:char="F0A8"/>
            </w:r>
            <w:r>
              <w:t xml:space="preserve">Monthly </w:t>
            </w:r>
            <w:r w:rsidRPr="00D9589D">
              <w:rPr>
                <w:i/>
                <w:sz w:val="20"/>
              </w:rPr>
              <w:t>(e.g., 2</w:t>
            </w:r>
            <w:r w:rsidRPr="00D9589D">
              <w:rPr>
                <w:i/>
                <w:sz w:val="20"/>
                <w:vertAlign w:val="superscript"/>
              </w:rPr>
              <w:t>nd</w:t>
            </w:r>
            <w:r w:rsidRPr="00D9589D">
              <w:rPr>
                <w:i/>
                <w:sz w:val="20"/>
              </w:rPr>
              <w:t xml:space="preserve"> Tue &amp; 4</w:t>
            </w:r>
            <w:r w:rsidRPr="00D9589D">
              <w:rPr>
                <w:i/>
                <w:sz w:val="20"/>
                <w:vertAlign w:val="superscript"/>
              </w:rPr>
              <w:t>th</w:t>
            </w:r>
            <w:r w:rsidRPr="00D9589D">
              <w:rPr>
                <w:i/>
                <w:sz w:val="20"/>
              </w:rPr>
              <w:t xml:space="preserve"> Wed)</w:t>
            </w:r>
            <w:r>
              <w:tab/>
            </w:r>
            <w:r>
              <w:sym w:font="Wingdings" w:char="F0FE"/>
            </w:r>
            <w:r>
              <w:t>Ad Hoc</w:t>
            </w:r>
          </w:p>
          <w:p w14:paraId="1F2E8DE9" w14:textId="77777777" w:rsidR="00603F7A" w:rsidRDefault="00603F7A" w:rsidP="00B1589A">
            <w:r>
              <w:t xml:space="preserve">S  M  T  W  R  F  S       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</w:t>
            </w:r>
            <w:r w:rsidRPr="007E15AE">
              <w:rPr>
                <w:i/>
                <w:sz w:val="20"/>
              </w:rPr>
              <w:t>*Ad hoc should always be checked</w:t>
            </w:r>
          </w:p>
        </w:tc>
      </w:tr>
      <w:tr w:rsidR="00892852" w14:paraId="1461FFFE" w14:textId="77777777" w:rsidTr="003D63BA">
        <w:trPr>
          <w:trHeight w:val="102"/>
        </w:trPr>
        <w:tc>
          <w:tcPr>
            <w:tcW w:w="1777" w:type="dxa"/>
            <w:gridSpan w:val="2"/>
            <w:shd w:val="clear" w:color="auto" w:fill="EAD5FF"/>
          </w:tcPr>
          <w:p w14:paraId="19E1ED27" w14:textId="77777777" w:rsidR="00892852" w:rsidRPr="004B6E92" w:rsidRDefault="00892852" w:rsidP="00B1589A">
            <w:pPr>
              <w:rPr>
                <w:b/>
              </w:rPr>
            </w:pPr>
            <w:r w:rsidRPr="004B6E92">
              <w:rPr>
                <w:b/>
              </w:rPr>
              <w:t>Metric Type:</w:t>
            </w:r>
          </w:p>
        </w:tc>
        <w:tc>
          <w:tcPr>
            <w:tcW w:w="3748" w:type="dxa"/>
          </w:tcPr>
          <w:p w14:paraId="0B53A52C" w14:textId="77777777" w:rsidR="00892852" w:rsidRPr="00172229" w:rsidRDefault="00892852" w:rsidP="00B1589A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404" w:type="dxa"/>
            <w:gridSpan w:val="2"/>
            <w:shd w:val="clear" w:color="auto" w:fill="EAD5FF"/>
            <w:vAlign w:val="center"/>
          </w:tcPr>
          <w:p w14:paraId="22F43EB6" w14:textId="77777777" w:rsidR="00892852" w:rsidRDefault="00892852" w:rsidP="00B1589A">
            <w:pPr>
              <w:jc w:val="right"/>
            </w:pPr>
            <w:r w:rsidRPr="00047CC2">
              <w:rPr>
                <w:b/>
              </w:rPr>
              <w:t xml:space="preserve">Segments: </w:t>
            </w:r>
          </w:p>
        </w:tc>
        <w:tc>
          <w:tcPr>
            <w:tcW w:w="1942" w:type="dxa"/>
            <w:gridSpan w:val="2"/>
            <w:vAlign w:val="center"/>
          </w:tcPr>
          <w:p w14:paraId="0F1688AA" w14:textId="77777777" w:rsidR="00892852" w:rsidRPr="008871A5" w:rsidRDefault="00892852" w:rsidP="00B1589A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No</w:t>
            </w:r>
          </w:p>
        </w:tc>
        <w:tc>
          <w:tcPr>
            <w:tcW w:w="1913" w:type="dxa"/>
            <w:vAlign w:val="center"/>
          </w:tcPr>
          <w:p w14:paraId="6E858C3D" w14:textId="77777777" w:rsidR="00892852" w:rsidRDefault="00892852" w:rsidP="00B1589A">
            <w:pPr>
              <w:numPr>
                <w:ilvl w:val="0"/>
                <w:numId w:val="2"/>
              </w:numPr>
              <w:jc w:val="center"/>
            </w:pPr>
            <w:r w:rsidRPr="002726E9">
              <w:rPr>
                <w:sz w:val="20"/>
                <w:szCs w:val="20"/>
              </w:rPr>
              <w:t>Yes</w:t>
            </w:r>
          </w:p>
        </w:tc>
      </w:tr>
      <w:tr w:rsidR="001B60F5" w14:paraId="6465B316" w14:textId="77777777" w:rsidTr="00F57521">
        <w:trPr>
          <w:trHeight w:val="939"/>
        </w:trPr>
        <w:tc>
          <w:tcPr>
            <w:tcW w:w="1777" w:type="dxa"/>
            <w:gridSpan w:val="2"/>
            <w:shd w:val="clear" w:color="auto" w:fill="EAD5FF"/>
          </w:tcPr>
          <w:p w14:paraId="0EA66242" w14:textId="77777777" w:rsidR="00AC1330" w:rsidRDefault="001B60F5" w:rsidP="008E5EB1">
            <w:pPr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Sample:</w:t>
            </w:r>
          </w:p>
          <w:p w14:paraId="20142D2F" w14:textId="77777777" w:rsidR="001B60F5" w:rsidRPr="00AC1330" w:rsidRDefault="00B65DD3" w:rsidP="00B65DD3">
            <w:pPr>
              <w:jc w:val="right"/>
            </w:pPr>
            <w:r>
              <w:rPr>
                <w:i/>
                <w:sz w:val="20"/>
              </w:rPr>
              <w:t>Name of b</w:t>
            </w:r>
            <w:r w:rsidR="00AC1330" w:rsidRPr="00AC1330">
              <w:rPr>
                <w:i/>
                <w:sz w:val="20"/>
              </w:rPr>
              <w:t>ehavior</w:t>
            </w:r>
            <w:r>
              <w:rPr>
                <w:i/>
                <w:sz w:val="20"/>
              </w:rPr>
              <w:t xml:space="preserve"> or item</w:t>
            </w:r>
            <w:r w:rsidR="00AC1330" w:rsidRPr="00AC1330">
              <w:rPr>
                <w:i/>
                <w:sz w:val="20"/>
              </w:rPr>
              <w:t xml:space="preserve"> of interest</w:t>
            </w:r>
            <w:r w:rsidR="001B60F5" w:rsidRPr="00AC1330">
              <w:t xml:space="preserve">  </w:t>
            </w:r>
          </w:p>
        </w:tc>
        <w:tc>
          <w:tcPr>
            <w:tcW w:w="3748" w:type="dxa"/>
            <w:vAlign w:val="center"/>
          </w:tcPr>
          <w:p w14:paraId="4116282F" w14:textId="77777777" w:rsidR="001B60F5" w:rsidRDefault="001B60F5" w:rsidP="00F57521">
            <w:pPr>
              <w:jc w:val="center"/>
            </w:pPr>
          </w:p>
        </w:tc>
        <w:tc>
          <w:tcPr>
            <w:tcW w:w="5259" w:type="dxa"/>
            <w:gridSpan w:val="5"/>
            <w:vMerge w:val="restart"/>
          </w:tcPr>
          <w:p w14:paraId="0A107130" w14:textId="77777777" w:rsidR="001B60F5" w:rsidRPr="00023CE0" w:rsidRDefault="001B60F5" w:rsidP="00B1589A">
            <w:pPr>
              <w:rPr>
                <w:b/>
              </w:rPr>
            </w:pPr>
            <w:r w:rsidRPr="00023CE0">
              <w:rPr>
                <w:b/>
                <w:i/>
              </w:rPr>
              <w:t xml:space="preserve">Optional </w:t>
            </w:r>
            <w:r w:rsidRPr="00023CE0">
              <w:rPr>
                <w:b/>
              </w:rPr>
              <w:t xml:space="preserve">Segment Labels: </w:t>
            </w:r>
          </w:p>
          <w:p w14:paraId="33D2F74F" w14:textId="77777777" w:rsidR="001B60F5" w:rsidRDefault="001B60F5" w:rsidP="00B1589A">
            <w:r>
              <w:t xml:space="preserve">a.  </w:t>
            </w:r>
          </w:p>
          <w:p w14:paraId="3F66665E" w14:textId="77777777" w:rsidR="001B60F5" w:rsidRDefault="001B60F5" w:rsidP="00B1589A">
            <w:r>
              <w:t xml:space="preserve">b.  </w:t>
            </w:r>
          </w:p>
          <w:p w14:paraId="567207BA" w14:textId="77777777" w:rsidR="001B60F5" w:rsidRDefault="001B60F5" w:rsidP="00B1589A">
            <w:r>
              <w:t xml:space="preserve">c.  </w:t>
            </w:r>
          </w:p>
          <w:p w14:paraId="6F9F53C4" w14:textId="77777777" w:rsidR="001B60F5" w:rsidRDefault="001B60F5" w:rsidP="00B1589A">
            <w:r>
              <w:t xml:space="preserve">d.  </w:t>
            </w:r>
          </w:p>
          <w:p w14:paraId="4E5D874E" w14:textId="77777777" w:rsidR="001B60F5" w:rsidRDefault="001B60F5" w:rsidP="00B1589A">
            <w:r>
              <w:t xml:space="preserve">e.  </w:t>
            </w:r>
          </w:p>
          <w:p w14:paraId="751C93F9" w14:textId="77777777" w:rsidR="001B60F5" w:rsidRDefault="001B60F5" w:rsidP="00B1589A">
            <w:r>
              <w:t xml:space="preserve">f.  </w:t>
            </w:r>
          </w:p>
        </w:tc>
      </w:tr>
      <w:tr w:rsidR="001B60F5" w14:paraId="72E2B144" w14:textId="77777777" w:rsidTr="003D63BA">
        <w:trPr>
          <w:trHeight w:val="462"/>
        </w:trPr>
        <w:tc>
          <w:tcPr>
            <w:tcW w:w="1777" w:type="dxa"/>
            <w:gridSpan w:val="2"/>
            <w:vMerge w:val="restart"/>
            <w:shd w:val="clear" w:color="auto" w:fill="EAD5FF"/>
            <w:vAlign w:val="center"/>
          </w:tcPr>
          <w:p w14:paraId="2C94481B" w14:textId="77777777" w:rsidR="001B60F5" w:rsidRPr="001B60F5" w:rsidRDefault="001B60F5" w:rsidP="00FA4316">
            <w:pPr>
              <w:jc w:val="right"/>
              <w:rPr>
                <w:b/>
              </w:rPr>
            </w:pPr>
            <w:r w:rsidRPr="001B60F5">
              <w:rPr>
                <w:b/>
              </w:rPr>
              <w:t xml:space="preserve">Unit: </w:t>
            </w:r>
          </w:p>
        </w:tc>
        <w:tc>
          <w:tcPr>
            <w:tcW w:w="3748" w:type="dxa"/>
            <w:vMerge w:val="restart"/>
            <w:vAlign w:val="center"/>
          </w:tcPr>
          <w:p w14:paraId="4F9F09FA" w14:textId="77777777" w:rsidR="00AC1330" w:rsidRPr="00A37FBF" w:rsidRDefault="00AC1330" w:rsidP="00AC1330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 w:rsidRPr="00A37FBF">
              <w:rPr>
                <w:szCs w:val="20"/>
              </w:rPr>
              <w:t xml:space="preserve">Day </w:t>
            </w:r>
          </w:p>
          <w:p w14:paraId="234E9151" w14:textId="77777777" w:rsidR="00AC1330" w:rsidRPr="00A37FBF" w:rsidRDefault="00AC1330" w:rsidP="00AC1330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 w:rsidRPr="00A37FBF">
              <w:rPr>
                <w:szCs w:val="20"/>
              </w:rPr>
              <w:t xml:space="preserve">Hour </w:t>
            </w:r>
            <w:r w:rsidRPr="007B021D">
              <w:rPr>
                <w:i/>
                <w:szCs w:val="20"/>
              </w:rPr>
              <w:t xml:space="preserve">(recommended) </w:t>
            </w:r>
          </w:p>
          <w:p w14:paraId="18298D92" w14:textId="77777777" w:rsidR="00AC1330" w:rsidRPr="00A37FBF" w:rsidRDefault="00AC1330" w:rsidP="00AC1330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 w:rsidRPr="00A37FBF">
              <w:rPr>
                <w:szCs w:val="20"/>
              </w:rPr>
              <w:t xml:space="preserve">Minute </w:t>
            </w:r>
            <w:r w:rsidRPr="007B021D">
              <w:rPr>
                <w:i/>
                <w:szCs w:val="20"/>
              </w:rPr>
              <w:t xml:space="preserve">(recommended) </w:t>
            </w:r>
          </w:p>
          <w:p w14:paraId="0D28D5E9" w14:textId="77777777" w:rsidR="001B60F5" w:rsidRDefault="00AC1330" w:rsidP="00AC1330">
            <w:pPr>
              <w:pStyle w:val="ListParagraph"/>
              <w:numPr>
                <w:ilvl w:val="0"/>
                <w:numId w:val="2"/>
              </w:numPr>
            </w:pPr>
            <w:r w:rsidRPr="00A37FBF">
              <w:rPr>
                <w:szCs w:val="20"/>
              </w:rPr>
              <w:t>Second</w:t>
            </w:r>
          </w:p>
        </w:tc>
        <w:tc>
          <w:tcPr>
            <w:tcW w:w="5259" w:type="dxa"/>
            <w:gridSpan w:val="5"/>
            <w:vMerge/>
          </w:tcPr>
          <w:p w14:paraId="72A30423" w14:textId="77777777" w:rsidR="001B60F5" w:rsidRDefault="001B60F5" w:rsidP="00B1589A">
            <w:pPr>
              <w:rPr>
                <w:i/>
              </w:rPr>
            </w:pPr>
          </w:p>
        </w:tc>
      </w:tr>
      <w:tr w:rsidR="001B60F5" w14:paraId="5F7CB38F" w14:textId="77777777" w:rsidTr="003D63BA">
        <w:trPr>
          <w:trHeight w:val="376"/>
        </w:trPr>
        <w:tc>
          <w:tcPr>
            <w:tcW w:w="1777" w:type="dxa"/>
            <w:gridSpan w:val="2"/>
            <w:vMerge/>
            <w:shd w:val="clear" w:color="auto" w:fill="EAD5FF"/>
            <w:vAlign w:val="center"/>
          </w:tcPr>
          <w:p w14:paraId="7DB775F6" w14:textId="77777777" w:rsidR="001B60F5" w:rsidRPr="004B6E92" w:rsidRDefault="001B60F5" w:rsidP="00B1589A">
            <w:pPr>
              <w:jc w:val="right"/>
              <w:rPr>
                <w:b/>
              </w:rPr>
            </w:pPr>
          </w:p>
        </w:tc>
        <w:tc>
          <w:tcPr>
            <w:tcW w:w="3748" w:type="dxa"/>
            <w:vMerge/>
            <w:vAlign w:val="center"/>
          </w:tcPr>
          <w:p w14:paraId="02354CBE" w14:textId="77777777" w:rsidR="001B60F5" w:rsidRDefault="001B60F5" w:rsidP="00C16FB5"/>
        </w:tc>
        <w:tc>
          <w:tcPr>
            <w:tcW w:w="1373" w:type="dxa"/>
            <w:shd w:val="clear" w:color="auto" w:fill="000000" w:themeFill="text1"/>
          </w:tcPr>
          <w:p w14:paraId="51CDB791" w14:textId="77777777" w:rsidR="001B60F5" w:rsidRPr="004B6E92" w:rsidRDefault="001B60F5" w:rsidP="00B1589A">
            <w:pPr>
              <w:rPr>
                <w:b/>
              </w:rPr>
            </w:pPr>
            <w:r w:rsidRPr="002F414D">
              <w:rPr>
                <w:b/>
                <w:color w:val="FFFFFF" w:themeColor="background1"/>
              </w:rPr>
              <w:t xml:space="preserve">Goal </w:t>
            </w:r>
          </w:p>
        </w:tc>
        <w:tc>
          <w:tcPr>
            <w:tcW w:w="1373" w:type="dxa"/>
            <w:gridSpan w:val="2"/>
            <w:shd w:val="clear" w:color="auto" w:fill="EAD5FF"/>
          </w:tcPr>
          <w:p w14:paraId="5C080567" w14:textId="77777777" w:rsidR="001B60F5" w:rsidRPr="004B6E92" w:rsidRDefault="001B60F5" w:rsidP="00B1589A">
            <w:pPr>
              <w:jc w:val="right"/>
              <w:rPr>
                <w:b/>
              </w:rPr>
            </w:pPr>
            <w:r>
              <w:rPr>
                <w:b/>
              </w:rPr>
              <w:t>Operator:</w:t>
            </w:r>
          </w:p>
        </w:tc>
        <w:tc>
          <w:tcPr>
            <w:tcW w:w="2513" w:type="dxa"/>
            <w:gridSpan w:val="2"/>
            <w:vMerge w:val="restart"/>
          </w:tcPr>
          <w:p w14:paraId="3AC41516" w14:textId="77777777" w:rsidR="001B60F5" w:rsidRPr="00541761" w:rsidRDefault="001B60F5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41761">
              <w:rPr>
                <w:sz w:val="20"/>
                <w:szCs w:val="20"/>
              </w:rPr>
              <w:t>Greater than or equal to</w:t>
            </w:r>
          </w:p>
          <w:p w14:paraId="0F69D093" w14:textId="77777777" w:rsidR="001B60F5" w:rsidRPr="00541761" w:rsidRDefault="001B60F5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41761">
              <w:rPr>
                <w:sz w:val="20"/>
                <w:szCs w:val="20"/>
              </w:rPr>
              <w:t>Equal to</w:t>
            </w:r>
          </w:p>
          <w:p w14:paraId="69735A3C" w14:textId="77777777" w:rsidR="001B60F5" w:rsidRPr="00541761" w:rsidRDefault="001B60F5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41761">
              <w:rPr>
                <w:sz w:val="20"/>
                <w:szCs w:val="20"/>
              </w:rPr>
              <w:t>Less than or equal to</w:t>
            </w:r>
          </w:p>
          <w:p w14:paraId="0959B0E7" w14:textId="77777777" w:rsidR="001B60F5" w:rsidRPr="00541761" w:rsidRDefault="001B60F5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41761">
              <w:rPr>
                <w:sz w:val="20"/>
                <w:szCs w:val="20"/>
              </w:rPr>
              <w:t>Greater than</w:t>
            </w:r>
          </w:p>
          <w:p w14:paraId="50E4401F" w14:textId="77777777" w:rsidR="001B60F5" w:rsidRDefault="001B60F5" w:rsidP="00B1589A">
            <w:pPr>
              <w:pStyle w:val="ListParagraph"/>
              <w:numPr>
                <w:ilvl w:val="0"/>
                <w:numId w:val="2"/>
              </w:numPr>
            </w:pPr>
            <w:r w:rsidRPr="00541761">
              <w:rPr>
                <w:sz w:val="20"/>
                <w:szCs w:val="20"/>
              </w:rPr>
              <w:t>Less than</w:t>
            </w:r>
          </w:p>
        </w:tc>
      </w:tr>
      <w:tr w:rsidR="00892852" w14:paraId="5057B87B" w14:textId="77777777" w:rsidTr="00FB3D3F">
        <w:trPr>
          <w:trHeight w:val="377"/>
        </w:trPr>
        <w:tc>
          <w:tcPr>
            <w:tcW w:w="1777" w:type="dxa"/>
            <w:gridSpan w:val="2"/>
            <w:vMerge w:val="restart"/>
            <w:shd w:val="clear" w:color="auto" w:fill="EAD5FF"/>
            <w:vAlign w:val="center"/>
          </w:tcPr>
          <w:p w14:paraId="4E016E08" w14:textId="77777777" w:rsidR="00892852" w:rsidRPr="004B6E92" w:rsidRDefault="00892852" w:rsidP="0075461E">
            <w:pPr>
              <w:jc w:val="right"/>
              <w:rPr>
                <w:b/>
              </w:rPr>
            </w:pPr>
            <w:r>
              <w:rPr>
                <w:b/>
              </w:rPr>
              <w:t>Default Time:</w:t>
            </w:r>
            <w:r w:rsidR="008E5EB1">
              <w:rPr>
                <w:b/>
              </w:rPr>
              <w:t xml:space="preserve"> </w:t>
            </w:r>
            <w:r w:rsidR="008E5EB1">
              <w:rPr>
                <w:i/>
                <w:sz w:val="20"/>
              </w:rPr>
              <w:t xml:space="preserve">Based on </w:t>
            </w:r>
            <w:r w:rsidR="0075461E">
              <w:rPr>
                <w:i/>
                <w:sz w:val="20"/>
              </w:rPr>
              <w:t>unit</w:t>
            </w:r>
            <w:r>
              <w:rPr>
                <w:b/>
              </w:rPr>
              <w:t xml:space="preserve"> </w:t>
            </w:r>
          </w:p>
        </w:tc>
        <w:tc>
          <w:tcPr>
            <w:tcW w:w="3748" w:type="dxa"/>
            <w:vMerge w:val="restart"/>
            <w:vAlign w:val="center"/>
          </w:tcPr>
          <w:p w14:paraId="27E71721" w14:textId="77777777" w:rsidR="00892852" w:rsidRDefault="00892852" w:rsidP="00FB3D3F">
            <w:pPr>
              <w:jc w:val="center"/>
            </w:pPr>
          </w:p>
        </w:tc>
        <w:tc>
          <w:tcPr>
            <w:tcW w:w="2746" w:type="dxa"/>
            <w:gridSpan w:val="3"/>
            <w:shd w:val="clear" w:color="auto" w:fill="EAD5FF"/>
          </w:tcPr>
          <w:p w14:paraId="676F07E1" w14:textId="77777777" w:rsidR="00892852" w:rsidRDefault="00892852" w:rsidP="00B1589A">
            <w:pPr>
              <w:rPr>
                <w:b/>
              </w:rPr>
            </w:pPr>
            <w:r>
              <w:rPr>
                <w:b/>
              </w:rPr>
              <w:t>Target:</w:t>
            </w:r>
          </w:p>
        </w:tc>
        <w:tc>
          <w:tcPr>
            <w:tcW w:w="2513" w:type="dxa"/>
            <w:gridSpan w:val="2"/>
            <w:vMerge/>
          </w:tcPr>
          <w:p w14:paraId="298E3A1A" w14:textId="77777777" w:rsidR="00892852" w:rsidRPr="00541761" w:rsidRDefault="00892852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892852" w14:paraId="68BFCF8D" w14:textId="77777777" w:rsidTr="00A954A3">
        <w:trPr>
          <w:trHeight w:val="377"/>
        </w:trPr>
        <w:tc>
          <w:tcPr>
            <w:tcW w:w="1777" w:type="dxa"/>
            <w:gridSpan w:val="2"/>
            <w:vMerge/>
            <w:shd w:val="clear" w:color="auto" w:fill="EAD5FF"/>
            <w:vAlign w:val="center"/>
          </w:tcPr>
          <w:p w14:paraId="504D39FF" w14:textId="77777777" w:rsidR="00892852" w:rsidRPr="001F49FC" w:rsidRDefault="00892852" w:rsidP="00B1589A">
            <w:pPr>
              <w:rPr>
                <w:b/>
              </w:rPr>
            </w:pPr>
          </w:p>
        </w:tc>
        <w:tc>
          <w:tcPr>
            <w:tcW w:w="3748" w:type="dxa"/>
            <w:vMerge/>
            <w:shd w:val="clear" w:color="auto" w:fill="auto"/>
            <w:vAlign w:val="center"/>
          </w:tcPr>
          <w:p w14:paraId="3DB6DA62" w14:textId="77777777" w:rsidR="00892852" w:rsidRPr="001F49FC" w:rsidRDefault="00892852" w:rsidP="00B1589A">
            <w:pPr>
              <w:rPr>
                <w:b/>
              </w:rPr>
            </w:pPr>
          </w:p>
        </w:tc>
        <w:tc>
          <w:tcPr>
            <w:tcW w:w="2746" w:type="dxa"/>
            <w:gridSpan w:val="3"/>
            <w:shd w:val="clear" w:color="auto" w:fill="auto"/>
            <w:vAlign w:val="center"/>
          </w:tcPr>
          <w:p w14:paraId="2AE4A6E9" w14:textId="77777777" w:rsidR="00892852" w:rsidRPr="004B6E92" w:rsidRDefault="00892852" w:rsidP="00A954A3">
            <w:pPr>
              <w:jc w:val="center"/>
              <w:rPr>
                <w:b/>
              </w:rPr>
            </w:pPr>
          </w:p>
        </w:tc>
        <w:tc>
          <w:tcPr>
            <w:tcW w:w="2513" w:type="dxa"/>
            <w:gridSpan w:val="2"/>
            <w:vMerge/>
          </w:tcPr>
          <w:p w14:paraId="20E41329" w14:textId="77777777" w:rsidR="00892852" w:rsidRDefault="00892852" w:rsidP="00B1589A"/>
        </w:tc>
      </w:tr>
    </w:tbl>
    <w:p w14:paraId="218A5540" w14:textId="77777777" w:rsidR="004447F1" w:rsidRDefault="004447F1" w:rsidP="00E6322E"/>
    <w:p w14:paraId="52F549D9" w14:textId="77777777" w:rsidR="00505F41" w:rsidRDefault="00505F41" w:rsidP="00E6322E"/>
    <w:p w14:paraId="271EDC41" w14:textId="77777777" w:rsidR="003165E2" w:rsidRDefault="003165E2" w:rsidP="00505F41">
      <w:pPr>
        <w:rPr>
          <w:b/>
          <w:sz w:val="28"/>
        </w:rPr>
      </w:pPr>
    </w:p>
    <w:p w14:paraId="65F47BF5" w14:textId="77777777" w:rsidR="003165E2" w:rsidRDefault="003165E2" w:rsidP="00505F41">
      <w:pPr>
        <w:rPr>
          <w:b/>
          <w:sz w:val="28"/>
        </w:rPr>
      </w:pPr>
    </w:p>
    <w:p w14:paraId="6F4457BE" w14:textId="77777777" w:rsidR="003165E2" w:rsidRDefault="003165E2" w:rsidP="00505F41">
      <w:pPr>
        <w:rPr>
          <w:b/>
          <w:sz w:val="28"/>
        </w:rPr>
      </w:pPr>
    </w:p>
    <w:p w14:paraId="2BE709E3" w14:textId="77777777" w:rsidR="00505F41" w:rsidRPr="00267822" w:rsidRDefault="00505F41" w:rsidP="00505F41">
      <w:pPr>
        <w:rPr>
          <w:b/>
          <w:sz w:val="28"/>
        </w:rPr>
      </w:pPr>
      <w:r>
        <w:rPr>
          <w:b/>
          <w:sz w:val="28"/>
        </w:rPr>
        <w:t>Measure</w:t>
      </w:r>
      <w:r w:rsidR="00103CD5">
        <w:rPr>
          <w:b/>
          <w:sz w:val="28"/>
        </w:rPr>
        <w:t xml:space="preserve"> (copy if measure is a </w:t>
      </w:r>
      <w:r w:rsidRPr="003D63BA">
        <w:rPr>
          <w:b/>
          <w:color w:val="404040" w:themeColor="text1" w:themeTint="BF"/>
          <w:sz w:val="28"/>
        </w:rPr>
        <w:t>Points/Count/Duration</w:t>
      </w:r>
      <w:r>
        <w:rPr>
          <w:b/>
          <w:sz w:val="28"/>
        </w:rPr>
        <w:t>)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791"/>
        <w:gridCol w:w="1249"/>
        <w:gridCol w:w="1421"/>
        <w:gridCol w:w="1422"/>
        <w:gridCol w:w="1236"/>
        <w:gridCol w:w="156"/>
        <w:gridCol w:w="1194"/>
        <w:gridCol w:w="696"/>
        <w:gridCol w:w="1816"/>
      </w:tblGrid>
      <w:tr w:rsidR="00505F41" w14:paraId="2E110CFB" w14:textId="77777777" w:rsidTr="00A954A3">
        <w:tc>
          <w:tcPr>
            <w:tcW w:w="803" w:type="dxa"/>
            <w:shd w:val="clear" w:color="auto" w:fill="F2F2F2" w:themeFill="background1" w:themeFillShade="F2"/>
          </w:tcPr>
          <w:p w14:paraId="597318AA" w14:textId="77777777" w:rsidR="00505F41" w:rsidRPr="004B6E92" w:rsidRDefault="00505F41" w:rsidP="00B1589A">
            <w:pPr>
              <w:jc w:val="both"/>
              <w:rPr>
                <w:b/>
              </w:rPr>
            </w:pPr>
            <w:r w:rsidRPr="004B6E92">
              <w:rPr>
                <w:b/>
              </w:rPr>
              <w:t xml:space="preserve">Title: </w:t>
            </w:r>
          </w:p>
        </w:tc>
        <w:tc>
          <w:tcPr>
            <w:tcW w:w="4883" w:type="dxa"/>
            <w:gridSpan w:val="4"/>
            <w:vAlign w:val="center"/>
          </w:tcPr>
          <w:p w14:paraId="2F860B60" w14:textId="77777777" w:rsidR="00505F41" w:rsidRDefault="00505F41" w:rsidP="00A954A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F2F2F2" w:themeFill="background1" w:themeFillShade="F2"/>
          </w:tcPr>
          <w:p w14:paraId="446F1EA4" w14:textId="77777777" w:rsidR="00505F41" w:rsidRPr="00047CC2" w:rsidRDefault="00505F41" w:rsidP="00B1589A">
            <w:pPr>
              <w:jc w:val="right"/>
              <w:rPr>
                <w:b/>
              </w:rPr>
            </w:pPr>
            <w:r w:rsidRPr="00047CC2">
              <w:rPr>
                <w:b/>
              </w:rPr>
              <w:t xml:space="preserve">Start Date: </w:t>
            </w:r>
          </w:p>
        </w:tc>
        <w:tc>
          <w:tcPr>
            <w:tcW w:w="3706" w:type="dxa"/>
            <w:gridSpan w:val="3"/>
            <w:vAlign w:val="center"/>
          </w:tcPr>
          <w:p w14:paraId="75F75F54" w14:textId="77777777" w:rsidR="00505F41" w:rsidRDefault="00505F41" w:rsidP="00A954A3">
            <w:pPr>
              <w:jc w:val="center"/>
            </w:pPr>
          </w:p>
        </w:tc>
      </w:tr>
      <w:tr w:rsidR="00505F41" w14:paraId="28DBA39E" w14:textId="77777777" w:rsidTr="00A954A3">
        <w:tc>
          <w:tcPr>
            <w:tcW w:w="1594" w:type="dxa"/>
            <w:gridSpan w:val="2"/>
            <w:shd w:val="clear" w:color="auto" w:fill="F2F2F2" w:themeFill="background1" w:themeFillShade="F2"/>
          </w:tcPr>
          <w:p w14:paraId="5F2BCF93" w14:textId="77777777" w:rsidR="00505F41" w:rsidRPr="004B6E92" w:rsidRDefault="00505F41" w:rsidP="00B1589A">
            <w:pPr>
              <w:rPr>
                <w:b/>
              </w:rPr>
            </w:pPr>
            <w:r w:rsidRPr="004B6E92">
              <w:rPr>
                <w:b/>
              </w:rPr>
              <w:t>Description:</w:t>
            </w:r>
          </w:p>
        </w:tc>
        <w:tc>
          <w:tcPr>
            <w:tcW w:w="9190" w:type="dxa"/>
            <w:gridSpan w:val="8"/>
            <w:vAlign w:val="center"/>
          </w:tcPr>
          <w:p w14:paraId="2EC724CD" w14:textId="77777777" w:rsidR="00505F41" w:rsidRDefault="00505F41" w:rsidP="00A954A3">
            <w:pPr>
              <w:jc w:val="center"/>
            </w:pPr>
          </w:p>
        </w:tc>
      </w:tr>
      <w:tr w:rsidR="00505F41" w14:paraId="5EF2FCBA" w14:textId="77777777" w:rsidTr="003D63BA">
        <w:tc>
          <w:tcPr>
            <w:tcW w:w="1594" w:type="dxa"/>
            <w:gridSpan w:val="2"/>
            <w:shd w:val="clear" w:color="auto" w:fill="F2F2F2" w:themeFill="background1" w:themeFillShade="F2"/>
          </w:tcPr>
          <w:p w14:paraId="0D20A165" w14:textId="77777777" w:rsidR="00505F41" w:rsidRPr="004B6E92" w:rsidRDefault="00505F41" w:rsidP="00B1589A">
            <w:pPr>
              <w:rPr>
                <w:b/>
              </w:rPr>
            </w:pPr>
            <w:r>
              <w:rPr>
                <w:b/>
              </w:rPr>
              <w:t>Collection Schedule(s):</w:t>
            </w:r>
          </w:p>
        </w:tc>
        <w:tc>
          <w:tcPr>
            <w:tcW w:w="9190" w:type="dxa"/>
            <w:gridSpan w:val="8"/>
          </w:tcPr>
          <w:p w14:paraId="37DC4DA0" w14:textId="77777777" w:rsidR="00505F41" w:rsidRDefault="00505F41" w:rsidP="00B1589A">
            <w:r>
              <w:sym w:font="Wingdings" w:char="F0A8"/>
            </w:r>
            <w:r>
              <w:t xml:space="preserve">Weekly </w:t>
            </w:r>
            <w:r w:rsidRPr="00983AA5">
              <w:rPr>
                <w:i/>
                <w:sz w:val="20"/>
              </w:rPr>
              <w:t>(circle days)</w:t>
            </w:r>
            <w:r w:rsidRPr="00983AA5">
              <w:rPr>
                <w:i/>
              </w:rPr>
              <w:t xml:space="preserve"> </w:t>
            </w:r>
            <w:r>
              <w:t xml:space="preserve">      </w:t>
            </w:r>
            <w:r>
              <w:sym w:font="Wingdings" w:char="F0A8"/>
            </w:r>
            <w:r>
              <w:t xml:space="preserve">Monthly </w:t>
            </w:r>
            <w:r w:rsidRPr="00D9589D">
              <w:rPr>
                <w:i/>
                <w:sz w:val="20"/>
              </w:rPr>
              <w:t>(e.g., 2</w:t>
            </w:r>
            <w:r w:rsidRPr="00D9589D">
              <w:rPr>
                <w:i/>
                <w:sz w:val="20"/>
                <w:vertAlign w:val="superscript"/>
              </w:rPr>
              <w:t>nd</w:t>
            </w:r>
            <w:r w:rsidRPr="00D9589D">
              <w:rPr>
                <w:i/>
                <w:sz w:val="20"/>
              </w:rPr>
              <w:t xml:space="preserve"> Tue &amp; 4</w:t>
            </w:r>
            <w:r w:rsidRPr="00D9589D">
              <w:rPr>
                <w:i/>
                <w:sz w:val="20"/>
                <w:vertAlign w:val="superscript"/>
              </w:rPr>
              <w:t>th</w:t>
            </w:r>
            <w:r w:rsidRPr="00D9589D">
              <w:rPr>
                <w:i/>
                <w:sz w:val="20"/>
              </w:rPr>
              <w:t xml:space="preserve"> Wed)</w:t>
            </w:r>
            <w:r>
              <w:tab/>
            </w:r>
            <w:r>
              <w:sym w:font="Wingdings" w:char="F0FE"/>
            </w:r>
            <w:r>
              <w:t>Ad Hoc</w:t>
            </w:r>
          </w:p>
          <w:p w14:paraId="199AB3DE" w14:textId="77777777" w:rsidR="00505F41" w:rsidRDefault="00505F41" w:rsidP="00B1589A">
            <w:r>
              <w:t xml:space="preserve">S  M  T  W  R  F  S       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</w:t>
            </w:r>
            <w:r w:rsidRPr="007E15AE">
              <w:rPr>
                <w:i/>
                <w:sz w:val="20"/>
              </w:rPr>
              <w:t>*Ad hoc should always be checked</w:t>
            </w:r>
          </w:p>
        </w:tc>
      </w:tr>
      <w:tr w:rsidR="00505F41" w14:paraId="09DFED6E" w14:textId="77777777" w:rsidTr="003D63BA">
        <w:trPr>
          <w:trHeight w:val="48"/>
        </w:trPr>
        <w:tc>
          <w:tcPr>
            <w:tcW w:w="1594" w:type="dxa"/>
            <w:gridSpan w:val="2"/>
            <w:shd w:val="clear" w:color="auto" w:fill="F2F2F2" w:themeFill="background1" w:themeFillShade="F2"/>
          </w:tcPr>
          <w:p w14:paraId="2AD64470" w14:textId="77777777" w:rsidR="00505F41" w:rsidRPr="004B6E92" w:rsidRDefault="00505F41" w:rsidP="00B1589A">
            <w:pPr>
              <w:rPr>
                <w:b/>
              </w:rPr>
            </w:pPr>
            <w:r w:rsidRPr="004B6E92">
              <w:rPr>
                <w:b/>
              </w:rPr>
              <w:t>Metric Type:</w:t>
            </w:r>
          </w:p>
        </w:tc>
        <w:tc>
          <w:tcPr>
            <w:tcW w:w="4092" w:type="dxa"/>
            <w:gridSpan w:val="3"/>
          </w:tcPr>
          <w:p w14:paraId="790C407F" w14:textId="77777777" w:rsidR="00505F41" w:rsidRPr="00172229" w:rsidRDefault="00C630B9" w:rsidP="00B1589A">
            <w:pPr>
              <w:rPr>
                <w:b/>
              </w:rPr>
            </w:pPr>
            <w:r>
              <w:rPr>
                <w:b/>
              </w:rPr>
              <w:t>Point/Count/Duration</w:t>
            </w:r>
          </w:p>
        </w:tc>
        <w:tc>
          <w:tcPr>
            <w:tcW w:w="1392" w:type="dxa"/>
            <w:gridSpan w:val="2"/>
            <w:shd w:val="clear" w:color="auto" w:fill="F2F2F2" w:themeFill="background1" w:themeFillShade="F2"/>
            <w:vAlign w:val="center"/>
          </w:tcPr>
          <w:p w14:paraId="661330BC" w14:textId="77777777" w:rsidR="00505F41" w:rsidRDefault="00505F41" w:rsidP="00B1589A">
            <w:pPr>
              <w:jc w:val="right"/>
            </w:pPr>
            <w:r w:rsidRPr="00047CC2">
              <w:rPr>
                <w:b/>
              </w:rPr>
              <w:t xml:space="preserve">Segments: </w:t>
            </w:r>
          </w:p>
        </w:tc>
        <w:tc>
          <w:tcPr>
            <w:tcW w:w="1890" w:type="dxa"/>
            <w:gridSpan w:val="2"/>
            <w:vAlign w:val="center"/>
          </w:tcPr>
          <w:p w14:paraId="09418C05" w14:textId="77777777" w:rsidR="00505F41" w:rsidRPr="008871A5" w:rsidRDefault="00505F41" w:rsidP="00B1589A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2726E9">
              <w:rPr>
                <w:sz w:val="20"/>
                <w:szCs w:val="20"/>
              </w:rPr>
              <w:t>No</w:t>
            </w:r>
          </w:p>
        </w:tc>
        <w:tc>
          <w:tcPr>
            <w:tcW w:w="1816" w:type="dxa"/>
            <w:vAlign w:val="center"/>
          </w:tcPr>
          <w:p w14:paraId="32A548A0" w14:textId="77777777" w:rsidR="00505F41" w:rsidRDefault="00505F41" w:rsidP="00B1589A">
            <w:pPr>
              <w:numPr>
                <w:ilvl w:val="0"/>
                <w:numId w:val="2"/>
              </w:numPr>
              <w:jc w:val="center"/>
            </w:pPr>
            <w:r w:rsidRPr="002726E9">
              <w:rPr>
                <w:sz w:val="20"/>
                <w:szCs w:val="20"/>
              </w:rPr>
              <w:t>Yes</w:t>
            </w:r>
          </w:p>
        </w:tc>
      </w:tr>
      <w:tr w:rsidR="00A22DBB" w14:paraId="1BC4207D" w14:textId="77777777" w:rsidTr="003D63BA">
        <w:trPr>
          <w:trHeight w:val="1932"/>
        </w:trPr>
        <w:tc>
          <w:tcPr>
            <w:tcW w:w="5686" w:type="dxa"/>
            <w:gridSpan w:val="5"/>
            <w:vMerge w:val="restar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A45D7D" w14:textId="77777777" w:rsidR="00A22DBB" w:rsidRPr="00C06B78" w:rsidRDefault="00A22DBB" w:rsidP="00B1589A">
            <w:pPr>
              <w:jc w:val="center"/>
              <w:rPr>
                <w:sz w:val="20"/>
              </w:rPr>
            </w:pPr>
            <w:r w:rsidRPr="00A22DBB">
              <w:rPr>
                <w:b/>
                <w:color w:val="FF0000"/>
                <w:sz w:val="20"/>
              </w:rPr>
              <w:t>Caution</w:t>
            </w:r>
            <w:r>
              <w:rPr>
                <w:sz w:val="20"/>
              </w:rPr>
              <w:t xml:space="preserve">: This metric is likely to reduce the reliable comparison of data across days due to variability of opportunities or time (e.g., early release, schedule changes, varied activity types). </w:t>
            </w:r>
          </w:p>
        </w:tc>
        <w:tc>
          <w:tcPr>
            <w:tcW w:w="5098" w:type="dxa"/>
            <w:gridSpan w:val="5"/>
            <w:tcBorders>
              <w:bottom w:val="single" w:sz="6" w:space="0" w:color="auto"/>
            </w:tcBorders>
          </w:tcPr>
          <w:p w14:paraId="32A37E05" w14:textId="77777777" w:rsidR="00A22DBB" w:rsidRPr="00023CE0" w:rsidRDefault="00A22DBB" w:rsidP="00B1589A">
            <w:pPr>
              <w:rPr>
                <w:b/>
              </w:rPr>
            </w:pPr>
            <w:r w:rsidRPr="00023CE0">
              <w:rPr>
                <w:b/>
                <w:i/>
              </w:rPr>
              <w:t xml:space="preserve">Optional </w:t>
            </w:r>
            <w:r w:rsidRPr="00023CE0">
              <w:rPr>
                <w:b/>
              </w:rPr>
              <w:t xml:space="preserve">Segment Labels: </w:t>
            </w:r>
          </w:p>
          <w:p w14:paraId="4526582A" w14:textId="77777777" w:rsidR="00A22DBB" w:rsidRDefault="00A22DBB" w:rsidP="00B1589A">
            <w:r>
              <w:t xml:space="preserve">a.  </w:t>
            </w:r>
          </w:p>
          <w:p w14:paraId="6B110EA2" w14:textId="77777777" w:rsidR="00A22DBB" w:rsidRDefault="00A22DBB" w:rsidP="00B1589A">
            <w:r>
              <w:t xml:space="preserve">b.  </w:t>
            </w:r>
          </w:p>
          <w:p w14:paraId="086B52B8" w14:textId="77777777" w:rsidR="00A22DBB" w:rsidRDefault="00A22DBB" w:rsidP="00B1589A">
            <w:r>
              <w:t xml:space="preserve">c.  </w:t>
            </w:r>
          </w:p>
          <w:p w14:paraId="185105AF" w14:textId="77777777" w:rsidR="00A22DBB" w:rsidRDefault="00A22DBB" w:rsidP="00B1589A">
            <w:r>
              <w:t xml:space="preserve">d.  </w:t>
            </w:r>
          </w:p>
          <w:p w14:paraId="7753BDD2" w14:textId="77777777" w:rsidR="00A22DBB" w:rsidRDefault="00A22DBB" w:rsidP="00B1589A">
            <w:r>
              <w:t xml:space="preserve">e.  </w:t>
            </w:r>
          </w:p>
          <w:p w14:paraId="62A62AC8" w14:textId="77777777" w:rsidR="00A22DBB" w:rsidRDefault="00A22DBB" w:rsidP="00B1589A">
            <w:r>
              <w:t xml:space="preserve">f.  </w:t>
            </w:r>
          </w:p>
        </w:tc>
      </w:tr>
      <w:tr w:rsidR="00A22DBB" w14:paraId="7D4D15C5" w14:textId="77777777" w:rsidTr="003D63BA">
        <w:trPr>
          <w:trHeight w:val="237"/>
        </w:trPr>
        <w:tc>
          <w:tcPr>
            <w:tcW w:w="5686" w:type="dxa"/>
            <w:gridSpan w:val="5"/>
            <w:vMerge/>
            <w:shd w:val="clear" w:color="auto" w:fill="F2F2F2" w:themeFill="background1" w:themeFillShade="F2"/>
            <w:vAlign w:val="center"/>
          </w:tcPr>
          <w:p w14:paraId="4E1F091E" w14:textId="77777777" w:rsidR="00A22DBB" w:rsidRDefault="00A22DBB" w:rsidP="00B1589A"/>
        </w:tc>
        <w:tc>
          <w:tcPr>
            <w:tcW w:w="1236" w:type="dxa"/>
            <w:shd w:val="clear" w:color="auto" w:fill="000000" w:themeFill="text1"/>
          </w:tcPr>
          <w:p w14:paraId="17AD9619" w14:textId="77777777" w:rsidR="00A22DBB" w:rsidRPr="004B6E92" w:rsidRDefault="00A22DBB" w:rsidP="00B1589A">
            <w:pPr>
              <w:rPr>
                <w:b/>
              </w:rPr>
            </w:pPr>
            <w:r w:rsidRPr="002F414D">
              <w:rPr>
                <w:b/>
                <w:color w:val="FFFFFF" w:themeColor="background1"/>
              </w:rPr>
              <w:t xml:space="preserve">Goal </w:t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</w:tcPr>
          <w:p w14:paraId="7963FA85" w14:textId="77777777" w:rsidR="00A22DBB" w:rsidRPr="004B6E92" w:rsidRDefault="00A22DBB" w:rsidP="00B1589A">
            <w:pPr>
              <w:jc w:val="right"/>
              <w:rPr>
                <w:b/>
              </w:rPr>
            </w:pPr>
            <w:r>
              <w:rPr>
                <w:b/>
              </w:rPr>
              <w:t>Operator:</w:t>
            </w:r>
          </w:p>
        </w:tc>
        <w:tc>
          <w:tcPr>
            <w:tcW w:w="2512" w:type="dxa"/>
            <w:gridSpan w:val="2"/>
            <w:vMerge w:val="restart"/>
          </w:tcPr>
          <w:p w14:paraId="0B8EBE6D" w14:textId="77777777" w:rsidR="00A22DBB" w:rsidRPr="00541761" w:rsidRDefault="00A22DBB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41761">
              <w:rPr>
                <w:sz w:val="20"/>
                <w:szCs w:val="20"/>
              </w:rPr>
              <w:t>Greater than or equal to</w:t>
            </w:r>
          </w:p>
          <w:p w14:paraId="7E2C03AE" w14:textId="77777777" w:rsidR="00A22DBB" w:rsidRPr="00541761" w:rsidRDefault="00A22DBB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41761">
              <w:rPr>
                <w:sz w:val="20"/>
                <w:szCs w:val="20"/>
              </w:rPr>
              <w:t>Equal to</w:t>
            </w:r>
          </w:p>
          <w:p w14:paraId="7996313B" w14:textId="77777777" w:rsidR="00A22DBB" w:rsidRPr="00541761" w:rsidRDefault="00A22DBB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41761">
              <w:rPr>
                <w:sz w:val="20"/>
                <w:szCs w:val="20"/>
              </w:rPr>
              <w:t>Less than or equal to</w:t>
            </w:r>
          </w:p>
          <w:p w14:paraId="11EB8A90" w14:textId="77777777" w:rsidR="00A22DBB" w:rsidRPr="00541761" w:rsidRDefault="00A22DBB" w:rsidP="00B158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41761">
              <w:rPr>
                <w:sz w:val="20"/>
                <w:szCs w:val="20"/>
              </w:rPr>
              <w:t>Greater than</w:t>
            </w:r>
          </w:p>
          <w:p w14:paraId="142F7FF8" w14:textId="77777777" w:rsidR="00A22DBB" w:rsidRDefault="00A22DBB" w:rsidP="00B1589A">
            <w:pPr>
              <w:pStyle w:val="ListParagraph"/>
              <w:numPr>
                <w:ilvl w:val="0"/>
                <w:numId w:val="2"/>
              </w:numPr>
            </w:pPr>
            <w:r w:rsidRPr="00541761">
              <w:rPr>
                <w:sz w:val="20"/>
                <w:szCs w:val="20"/>
              </w:rPr>
              <w:t>Less than</w:t>
            </w:r>
          </w:p>
        </w:tc>
      </w:tr>
      <w:tr w:rsidR="00A22DBB" w14:paraId="3339F996" w14:textId="77777777" w:rsidTr="003D63BA">
        <w:trPr>
          <w:trHeight w:val="377"/>
        </w:trPr>
        <w:tc>
          <w:tcPr>
            <w:tcW w:w="2843" w:type="dxa"/>
            <w:gridSpan w:val="3"/>
            <w:shd w:val="clear" w:color="auto" w:fill="F2F2F2" w:themeFill="background1" w:themeFillShade="F2"/>
            <w:vAlign w:val="center"/>
          </w:tcPr>
          <w:p w14:paraId="11492E1D" w14:textId="77777777" w:rsidR="00A22DBB" w:rsidRPr="004B6E92" w:rsidRDefault="00A22DBB" w:rsidP="00A22DBB">
            <w:pPr>
              <w:jc w:val="right"/>
              <w:rPr>
                <w:b/>
              </w:rPr>
            </w:pPr>
            <w:r w:rsidRPr="004B6E92">
              <w:rPr>
                <w:b/>
              </w:rPr>
              <w:t>Segment Aggregation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3F7AD8A4" w14:textId="77777777" w:rsidR="00A22DBB" w:rsidRPr="002726E9" w:rsidRDefault="00A22DBB" w:rsidP="00A22DB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Averaged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66D5D7B4" w14:textId="77777777" w:rsidR="00A22DBB" w:rsidRDefault="00A22DBB" w:rsidP="00A22DBB">
            <w:pPr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>Summed</w:t>
            </w:r>
          </w:p>
        </w:tc>
        <w:tc>
          <w:tcPr>
            <w:tcW w:w="2586" w:type="dxa"/>
            <w:gridSpan w:val="3"/>
            <w:shd w:val="clear" w:color="auto" w:fill="F2F2F2" w:themeFill="background1" w:themeFillShade="F2"/>
          </w:tcPr>
          <w:p w14:paraId="34C10336" w14:textId="77777777" w:rsidR="00A22DBB" w:rsidRDefault="00A22DBB" w:rsidP="00A22DBB">
            <w:pPr>
              <w:rPr>
                <w:b/>
              </w:rPr>
            </w:pPr>
            <w:r>
              <w:rPr>
                <w:b/>
              </w:rPr>
              <w:t xml:space="preserve">Target: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2512" w:type="dxa"/>
            <w:gridSpan w:val="2"/>
            <w:vMerge/>
          </w:tcPr>
          <w:p w14:paraId="6BA4FAE4" w14:textId="77777777" w:rsidR="00A22DBB" w:rsidRPr="00541761" w:rsidRDefault="00A22DBB" w:rsidP="00A22DB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A22DBB" w14:paraId="7EDFB788" w14:textId="77777777" w:rsidTr="00A954A3">
        <w:trPr>
          <w:trHeight w:val="377"/>
        </w:trPr>
        <w:tc>
          <w:tcPr>
            <w:tcW w:w="5686" w:type="dxa"/>
            <w:gridSpan w:val="5"/>
            <w:shd w:val="clear" w:color="auto" w:fill="F2F2F2" w:themeFill="background1" w:themeFillShade="F2"/>
            <w:vAlign w:val="center"/>
          </w:tcPr>
          <w:p w14:paraId="5228B39A" w14:textId="77777777" w:rsidR="00A22DBB" w:rsidRPr="00A22DBB" w:rsidRDefault="00A22DBB" w:rsidP="00A22DBB">
            <w:pPr>
              <w:jc w:val="center"/>
              <w:rPr>
                <w:i/>
              </w:rPr>
            </w:pPr>
            <w:r>
              <w:rPr>
                <w:i/>
              </w:rPr>
              <w:t>There are no additional options for this metric</w:t>
            </w: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14:paraId="7E7EF90D" w14:textId="77777777" w:rsidR="00A22DBB" w:rsidRPr="004B6E92" w:rsidRDefault="00A22DBB" w:rsidP="00A954A3">
            <w:pPr>
              <w:jc w:val="center"/>
              <w:rPr>
                <w:b/>
              </w:rPr>
            </w:pPr>
          </w:p>
        </w:tc>
        <w:tc>
          <w:tcPr>
            <w:tcW w:w="2512" w:type="dxa"/>
            <w:gridSpan w:val="2"/>
            <w:vMerge/>
          </w:tcPr>
          <w:p w14:paraId="68256D51" w14:textId="77777777" w:rsidR="00A22DBB" w:rsidRDefault="00A22DBB" w:rsidP="00A22DBB"/>
        </w:tc>
      </w:tr>
    </w:tbl>
    <w:p w14:paraId="6790C6F4" w14:textId="77777777" w:rsidR="00505F41" w:rsidRDefault="00505F41" w:rsidP="00505F41"/>
    <w:p w14:paraId="382D63DF" w14:textId="77777777" w:rsidR="00505F41" w:rsidRDefault="00505F41" w:rsidP="00E6322E"/>
    <w:sectPr w:rsidR="00505F41" w:rsidSect="007426A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BBB9" w14:textId="77777777" w:rsidR="00175A9A" w:rsidRDefault="00175A9A" w:rsidP="00B5746A">
      <w:pPr>
        <w:spacing w:after="0" w:line="240" w:lineRule="auto"/>
      </w:pPr>
      <w:r>
        <w:separator/>
      </w:r>
    </w:p>
  </w:endnote>
  <w:endnote w:type="continuationSeparator" w:id="0">
    <w:p w14:paraId="20E0B8F0" w14:textId="77777777" w:rsidR="00175A9A" w:rsidRDefault="00175A9A" w:rsidP="00B5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CA7E" w14:textId="77777777" w:rsidR="00175A9A" w:rsidRDefault="00175A9A" w:rsidP="00B5746A">
      <w:pPr>
        <w:spacing w:after="0" w:line="240" w:lineRule="auto"/>
      </w:pPr>
      <w:r>
        <w:separator/>
      </w:r>
    </w:p>
  </w:footnote>
  <w:footnote w:type="continuationSeparator" w:id="0">
    <w:p w14:paraId="6B2507FC" w14:textId="77777777" w:rsidR="00175A9A" w:rsidRDefault="00175A9A" w:rsidP="00B5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97616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9F0E51" w14:textId="77777777" w:rsidR="00B5746A" w:rsidRDefault="00B5746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6F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FF51E47" w14:textId="77777777" w:rsidR="00B5746A" w:rsidRDefault="00B574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54E6"/>
    <w:multiLevelType w:val="hybridMultilevel"/>
    <w:tmpl w:val="0D6E787A"/>
    <w:lvl w:ilvl="0" w:tplc="3B847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316CE"/>
    <w:multiLevelType w:val="hybridMultilevel"/>
    <w:tmpl w:val="5F6AC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D1769"/>
    <w:multiLevelType w:val="hybridMultilevel"/>
    <w:tmpl w:val="40B827C2"/>
    <w:lvl w:ilvl="0" w:tplc="922660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D6F48"/>
    <w:multiLevelType w:val="hybridMultilevel"/>
    <w:tmpl w:val="A38E0CF4"/>
    <w:lvl w:ilvl="0" w:tplc="44F014F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8053447">
    <w:abstractNumId w:val="1"/>
  </w:num>
  <w:num w:numId="2" w16cid:durableId="1683432160">
    <w:abstractNumId w:val="3"/>
  </w:num>
  <w:num w:numId="3" w16cid:durableId="87772333">
    <w:abstractNumId w:val="0"/>
  </w:num>
  <w:num w:numId="4" w16cid:durableId="2078936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3F9"/>
    <w:rsid w:val="0000360B"/>
    <w:rsid w:val="000147FE"/>
    <w:rsid w:val="000225B3"/>
    <w:rsid w:val="00023CE0"/>
    <w:rsid w:val="000326EE"/>
    <w:rsid w:val="000334BE"/>
    <w:rsid w:val="0004138E"/>
    <w:rsid w:val="00047CC2"/>
    <w:rsid w:val="0005141A"/>
    <w:rsid w:val="00071F39"/>
    <w:rsid w:val="00073722"/>
    <w:rsid w:val="00073BCE"/>
    <w:rsid w:val="00074C59"/>
    <w:rsid w:val="0008193D"/>
    <w:rsid w:val="00083A47"/>
    <w:rsid w:val="00084791"/>
    <w:rsid w:val="000A4FAC"/>
    <w:rsid w:val="000A603F"/>
    <w:rsid w:val="000A72C4"/>
    <w:rsid w:val="000B3B33"/>
    <w:rsid w:val="000B7D9F"/>
    <w:rsid w:val="000C7A86"/>
    <w:rsid w:val="000D06D2"/>
    <w:rsid w:val="000D38E5"/>
    <w:rsid w:val="000E10EF"/>
    <w:rsid w:val="000E7582"/>
    <w:rsid w:val="000E766A"/>
    <w:rsid w:val="000F6B4F"/>
    <w:rsid w:val="000F6B65"/>
    <w:rsid w:val="00103CD5"/>
    <w:rsid w:val="00103F71"/>
    <w:rsid w:val="001055CE"/>
    <w:rsid w:val="00107683"/>
    <w:rsid w:val="0012158B"/>
    <w:rsid w:val="0012397E"/>
    <w:rsid w:val="001324B6"/>
    <w:rsid w:val="00135659"/>
    <w:rsid w:val="001415E4"/>
    <w:rsid w:val="0014301A"/>
    <w:rsid w:val="00144510"/>
    <w:rsid w:val="00156A35"/>
    <w:rsid w:val="0016340B"/>
    <w:rsid w:val="00167438"/>
    <w:rsid w:val="00172229"/>
    <w:rsid w:val="00174D5F"/>
    <w:rsid w:val="00175A9A"/>
    <w:rsid w:val="001B4B73"/>
    <w:rsid w:val="001B60F5"/>
    <w:rsid w:val="001B6607"/>
    <w:rsid w:val="001C396B"/>
    <w:rsid w:val="001D7D95"/>
    <w:rsid w:val="001E6AD7"/>
    <w:rsid w:val="001F49FC"/>
    <w:rsid w:val="002030D4"/>
    <w:rsid w:val="00205B82"/>
    <w:rsid w:val="00216C88"/>
    <w:rsid w:val="00222693"/>
    <w:rsid w:val="0022662E"/>
    <w:rsid w:val="002335CF"/>
    <w:rsid w:val="002373E5"/>
    <w:rsid w:val="0024428C"/>
    <w:rsid w:val="00267822"/>
    <w:rsid w:val="002726E9"/>
    <w:rsid w:val="002749E0"/>
    <w:rsid w:val="00283087"/>
    <w:rsid w:val="002922D9"/>
    <w:rsid w:val="002A4962"/>
    <w:rsid w:val="002A61A9"/>
    <w:rsid w:val="002C170F"/>
    <w:rsid w:val="002D22D1"/>
    <w:rsid w:val="002D4126"/>
    <w:rsid w:val="002D5391"/>
    <w:rsid w:val="002D71DE"/>
    <w:rsid w:val="002E13DF"/>
    <w:rsid w:val="002E3407"/>
    <w:rsid w:val="002F414D"/>
    <w:rsid w:val="002F4CD7"/>
    <w:rsid w:val="00300628"/>
    <w:rsid w:val="00301F32"/>
    <w:rsid w:val="00315A1F"/>
    <w:rsid w:val="003165E2"/>
    <w:rsid w:val="00321BF5"/>
    <w:rsid w:val="00322950"/>
    <w:rsid w:val="003236AA"/>
    <w:rsid w:val="00323E2F"/>
    <w:rsid w:val="0032609B"/>
    <w:rsid w:val="003276FF"/>
    <w:rsid w:val="00343E07"/>
    <w:rsid w:val="00345B18"/>
    <w:rsid w:val="00351040"/>
    <w:rsid w:val="00367CD8"/>
    <w:rsid w:val="00377D89"/>
    <w:rsid w:val="00381311"/>
    <w:rsid w:val="003866DC"/>
    <w:rsid w:val="003904E1"/>
    <w:rsid w:val="00393998"/>
    <w:rsid w:val="0039578B"/>
    <w:rsid w:val="003A2206"/>
    <w:rsid w:val="003A3140"/>
    <w:rsid w:val="003A3975"/>
    <w:rsid w:val="003A635C"/>
    <w:rsid w:val="003B1842"/>
    <w:rsid w:val="003B4E4F"/>
    <w:rsid w:val="003C5735"/>
    <w:rsid w:val="003D63BA"/>
    <w:rsid w:val="003F6CB7"/>
    <w:rsid w:val="0040025D"/>
    <w:rsid w:val="00406473"/>
    <w:rsid w:val="00415ABC"/>
    <w:rsid w:val="00421232"/>
    <w:rsid w:val="004447F1"/>
    <w:rsid w:val="0044498F"/>
    <w:rsid w:val="004508F1"/>
    <w:rsid w:val="00450C0C"/>
    <w:rsid w:val="00473F07"/>
    <w:rsid w:val="00474C0C"/>
    <w:rsid w:val="004763E3"/>
    <w:rsid w:val="004772BF"/>
    <w:rsid w:val="00477E3A"/>
    <w:rsid w:val="00480E9E"/>
    <w:rsid w:val="00481289"/>
    <w:rsid w:val="00493388"/>
    <w:rsid w:val="004A1107"/>
    <w:rsid w:val="004A7B29"/>
    <w:rsid w:val="004B6E92"/>
    <w:rsid w:val="004C25BB"/>
    <w:rsid w:val="004D091A"/>
    <w:rsid w:val="004E0491"/>
    <w:rsid w:val="004E79C9"/>
    <w:rsid w:val="005046B0"/>
    <w:rsid w:val="00505F41"/>
    <w:rsid w:val="00521422"/>
    <w:rsid w:val="00527270"/>
    <w:rsid w:val="00541761"/>
    <w:rsid w:val="00541A78"/>
    <w:rsid w:val="0054517B"/>
    <w:rsid w:val="00546B96"/>
    <w:rsid w:val="00550F19"/>
    <w:rsid w:val="0055259D"/>
    <w:rsid w:val="0055611E"/>
    <w:rsid w:val="0056628C"/>
    <w:rsid w:val="0057130C"/>
    <w:rsid w:val="00573DA8"/>
    <w:rsid w:val="005742E7"/>
    <w:rsid w:val="00575B74"/>
    <w:rsid w:val="0057760E"/>
    <w:rsid w:val="00580371"/>
    <w:rsid w:val="0058524F"/>
    <w:rsid w:val="00586923"/>
    <w:rsid w:val="00595295"/>
    <w:rsid w:val="00596105"/>
    <w:rsid w:val="005A005C"/>
    <w:rsid w:val="005A411B"/>
    <w:rsid w:val="005B7006"/>
    <w:rsid w:val="005D3620"/>
    <w:rsid w:val="005E0FC7"/>
    <w:rsid w:val="00603F7A"/>
    <w:rsid w:val="00604035"/>
    <w:rsid w:val="00635907"/>
    <w:rsid w:val="00663BF5"/>
    <w:rsid w:val="00665CE3"/>
    <w:rsid w:val="00676A72"/>
    <w:rsid w:val="00680676"/>
    <w:rsid w:val="006A42DA"/>
    <w:rsid w:val="006A7CF9"/>
    <w:rsid w:val="006B7770"/>
    <w:rsid w:val="006C4AB3"/>
    <w:rsid w:val="006D5C8B"/>
    <w:rsid w:val="006D5C96"/>
    <w:rsid w:val="006E170D"/>
    <w:rsid w:val="006F11A0"/>
    <w:rsid w:val="00705887"/>
    <w:rsid w:val="007155DF"/>
    <w:rsid w:val="00727760"/>
    <w:rsid w:val="007318B8"/>
    <w:rsid w:val="007352EC"/>
    <w:rsid w:val="007426A1"/>
    <w:rsid w:val="00750A52"/>
    <w:rsid w:val="007534E0"/>
    <w:rsid w:val="0075461E"/>
    <w:rsid w:val="007600B6"/>
    <w:rsid w:val="007631D5"/>
    <w:rsid w:val="00764E5D"/>
    <w:rsid w:val="0076619D"/>
    <w:rsid w:val="00776FB2"/>
    <w:rsid w:val="0078069B"/>
    <w:rsid w:val="00782261"/>
    <w:rsid w:val="00784BC2"/>
    <w:rsid w:val="00787FFD"/>
    <w:rsid w:val="0079467A"/>
    <w:rsid w:val="007B021D"/>
    <w:rsid w:val="007B34EF"/>
    <w:rsid w:val="007B5AB9"/>
    <w:rsid w:val="007D28FA"/>
    <w:rsid w:val="007D4365"/>
    <w:rsid w:val="007E15AE"/>
    <w:rsid w:val="007E36CE"/>
    <w:rsid w:val="008118A6"/>
    <w:rsid w:val="00812EF2"/>
    <w:rsid w:val="008215A6"/>
    <w:rsid w:val="00826887"/>
    <w:rsid w:val="0082709E"/>
    <w:rsid w:val="008325B8"/>
    <w:rsid w:val="00842C5D"/>
    <w:rsid w:val="008456FF"/>
    <w:rsid w:val="00850362"/>
    <w:rsid w:val="008503C8"/>
    <w:rsid w:val="008564AA"/>
    <w:rsid w:val="00863293"/>
    <w:rsid w:val="008701E7"/>
    <w:rsid w:val="00876DF8"/>
    <w:rsid w:val="008871A5"/>
    <w:rsid w:val="00887C99"/>
    <w:rsid w:val="00890382"/>
    <w:rsid w:val="00892852"/>
    <w:rsid w:val="008A0EFA"/>
    <w:rsid w:val="008A5CF5"/>
    <w:rsid w:val="008A7820"/>
    <w:rsid w:val="008E5EB1"/>
    <w:rsid w:val="008E70B9"/>
    <w:rsid w:val="00904531"/>
    <w:rsid w:val="00913F9F"/>
    <w:rsid w:val="00917EB4"/>
    <w:rsid w:val="009240FD"/>
    <w:rsid w:val="00925CC7"/>
    <w:rsid w:val="00926DF0"/>
    <w:rsid w:val="00942480"/>
    <w:rsid w:val="009443F9"/>
    <w:rsid w:val="00944A6A"/>
    <w:rsid w:val="00953928"/>
    <w:rsid w:val="009645F3"/>
    <w:rsid w:val="00973274"/>
    <w:rsid w:val="00983AA5"/>
    <w:rsid w:val="0099001E"/>
    <w:rsid w:val="00991B96"/>
    <w:rsid w:val="009A4249"/>
    <w:rsid w:val="009A50E6"/>
    <w:rsid w:val="009B32E5"/>
    <w:rsid w:val="009B5331"/>
    <w:rsid w:val="009B59C2"/>
    <w:rsid w:val="009C35D6"/>
    <w:rsid w:val="009E1E04"/>
    <w:rsid w:val="009E2E4D"/>
    <w:rsid w:val="00A00490"/>
    <w:rsid w:val="00A00927"/>
    <w:rsid w:val="00A01F15"/>
    <w:rsid w:val="00A04785"/>
    <w:rsid w:val="00A111AC"/>
    <w:rsid w:val="00A22DBB"/>
    <w:rsid w:val="00A263A9"/>
    <w:rsid w:val="00A2719F"/>
    <w:rsid w:val="00A359C4"/>
    <w:rsid w:val="00A37FBF"/>
    <w:rsid w:val="00A45B39"/>
    <w:rsid w:val="00A57788"/>
    <w:rsid w:val="00A71B09"/>
    <w:rsid w:val="00A82DE1"/>
    <w:rsid w:val="00A83F5F"/>
    <w:rsid w:val="00A864F3"/>
    <w:rsid w:val="00A92935"/>
    <w:rsid w:val="00A954A3"/>
    <w:rsid w:val="00AA65D4"/>
    <w:rsid w:val="00AB20FC"/>
    <w:rsid w:val="00AB2D40"/>
    <w:rsid w:val="00AB4B56"/>
    <w:rsid w:val="00AB75EB"/>
    <w:rsid w:val="00AC1330"/>
    <w:rsid w:val="00AC59F6"/>
    <w:rsid w:val="00AD2866"/>
    <w:rsid w:val="00AD43F1"/>
    <w:rsid w:val="00AD74FB"/>
    <w:rsid w:val="00AE1A1A"/>
    <w:rsid w:val="00AF084D"/>
    <w:rsid w:val="00B03F07"/>
    <w:rsid w:val="00B05C78"/>
    <w:rsid w:val="00B0643F"/>
    <w:rsid w:val="00B12C48"/>
    <w:rsid w:val="00B252B9"/>
    <w:rsid w:val="00B27EA5"/>
    <w:rsid w:val="00B36552"/>
    <w:rsid w:val="00B43E64"/>
    <w:rsid w:val="00B5467A"/>
    <w:rsid w:val="00B5746A"/>
    <w:rsid w:val="00B63E55"/>
    <w:rsid w:val="00B65DD3"/>
    <w:rsid w:val="00B7511A"/>
    <w:rsid w:val="00B86E29"/>
    <w:rsid w:val="00B926AE"/>
    <w:rsid w:val="00B931A3"/>
    <w:rsid w:val="00B972C2"/>
    <w:rsid w:val="00BA13F7"/>
    <w:rsid w:val="00BA5509"/>
    <w:rsid w:val="00BB6415"/>
    <w:rsid w:val="00BB6EFF"/>
    <w:rsid w:val="00BD5FD1"/>
    <w:rsid w:val="00BE5C0F"/>
    <w:rsid w:val="00BE6763"/>
    <w:rsid w:val="00BF3531"/>
    <w:rsid w:val="00BF3A68"/>
    <w:rsid w:val="00BF51D9"/>
    <w:rsid w:val="00BF7C06"/>
    <w:rsid w:val="00C02CDC"/>
    <w:rsid w:val="00C03920"/>
    <w:rsid w:val="00C06B78"/>
    <w:rsid w:val="00C13078"/>
    <w:rsid w:val="00C16FB5"/>
    <w:rsid w:val="00C22803"/>
    <w:rsid w:val="00C45B87"/>
    <w:rsid w:val="00C50D45"/>
    <w:rsid w:val="00C525A0"/>
    <w:rsid w:val="00C630B9"/>
    <w:rsid w:val="00C77049"/>
    <w:rsid w:val="00C803E6"/>
    <w:rsid w:val="00C8484C"/>
    <w:rsid w:val="00C85420"/>
    <w:rsid w:val="00C87712"/>
    <w:rsid w:val="00C95E28"/>
    <w:rsid w:val="00CA1153"/>
    <w:rsid w:val="00CA379C"/>
    <w:rsid w:val="00CC1AB9"/>
    <w:rsid w:val="00CC2DEF"/>
    <w:rsid w:val="00CE4EF7"/>
    <w:rsid w:val="00CF36D8"/>
    <w:rsid w:val="00CF7086"/>
    <w:rsid w:val="00D02330"/>
    <w:rsid w:val="00D03BF5"/>
    <w:rsid w:val="00D04AC8"/>
    <w:rsid w:val="00D13506"/>
    <w:rsid w:val="00D17A86"/>
    <w:rsid w:val="00D24936"/>
    <w:rsid w:val="00D31DF7"/>
    <w:rsid w:val="00D32A52"/>
    <w:rsid w:val="00D57C46"/>
    <w:rsid w:val="00D86FD9"/>
    <w:rsid w:val="00D93D8D"/>
    <w:rsid w:val="00D94E05"/>
    <w:rsid w:val="00D9589D"/>
    <w:rsid w:val="00DA23BC"/>
    <w:rsid w:val="00DB6C76"/>
    <w:rsid w:val="00DB7C60"/>
    <w:rsid w:val="00DC431E"/>
    <w:rsid w:val="00DE6D09"/>
    <w:rsid w:val="00DE75C9"/>
    <w:rsid w:val="00DF2A99"/>
    <w:rsid w:val="00DF39A3"/>
    <w:rsid w:val="00E011DA"/>
    <w:rsid w:val="00E02AB3"/>
    <w:rsid w:val="00E25769"/>
    <w:rsid w:val="00E413FE"/>
    <w:rsid w:val="00E4614D"/>
    <w:rsid w:val="00E57C14"/>
    <w:rsid w:val="00E6322E"/>
    <w:rsid w:val="00EA2923"/>
    <w:rsid w:val="00EA314C"/>
    <w:rsid w:val="00EC5C47"/>
    <w:rsid w:val="00EC6344"/>
    <w:rsid w:val="00EE1F67"/>
    <w:rsid w:val="00EE24F3"/>
    <w:rsid w:val="00EF05B4"/>
    <w:rsid w:val="00EF6EDC"/>
    <w:rsid w:val="00F01A41"/>
    <w:rsid w:val="00F03EFB"/>
    <w:rsid w:val="00F13F14"/>
    <w:rsid w:val="00F1703F"/>
    <w:rsid w:val="00F24041"/>
    <w:rsid w:val="00F31430"/>
    <w:rsid w:val="00F33BA0"/>
    <w:rsid w:val="00F33CC6"/>
    <w:rsid w:val="00F432BB"/>
    <w:rsid w:val="00F45004"/>
    <w:rsid w:val="00F52E21"/>
    <w:rsid w:val="00F54308"/>
    <w:rsid w:val="00F56A03"/>
    <w:rsid w:val="00F56CA2"/>
    <w:rsid w:val="00F57521"/>
    <w:rsid w:val="00F759C7"/>
    <w:rsid w:val="00F832AA"/>
    <w:rsid w:val="00FA4316"/>
    <w:rsid w:val="00FA4362"/>
    <w:rsid w:val="00FB3D3F"/>
    <w:rsid w:val="00FB72A0"/>
    <w:rsid w:val="00FC44E6"/>
    <w:rsid w:val="00FD28DE"/>
    <w:rsid w:val="00FE0040"/>
    <w:rsid w:val="00FE650B"/>
    <w:rsid w:val="00FF16CD"/>
    <w:rsid w:val="00FF189D"/>
    <w:rsid w:val="00FF34FB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E5A37"/>
  <w15:chartTrackingRefBased/>
  <w15:docId w15:val="{B3D26D66-6097-455A-914B-BC39A077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F39"/>
    <w:pPr>
      <w:ind w:left="720"/>
      <w:contextualSpacing/>
    </w:pPr>
  </w:style>
  <w:style w:type="table" w:styleId="TableGrid">
    <w:name w:val="Table Grid"/>
    <w:basedOn w:val="TableNormal"/>
    <w:uiPriority w:val="39"/>
    <w:rsid w:val="00E63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18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7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46A"/>
  </w:style>
  <w:style w:type="paragraph" w:styleId="Footer">
    <w:name w:val="footer"/>
    <w:basedOn w:val="Normal"/>
    <w:link w:val="FooterChar"/>
    <w:uiPriority w:val="99"/>
    <w:unhideWhenUsed/>
    <w:rsid w:val="00B57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Conley</dc:creator>
  <cp:keywords/>
  <dc:description/>
  <cp:lastModifiedBy> </cp:lastModifiedBy>
  <cp:revision>2</cp:revision>
  <dcterms:created xsi:type="dcterms:W3CDTF">2022-06-12T12:54:00Z</dcterms:created>
  <dcterms:modified xsi:type="dcterms:W3CDTF">2022-06-12T12:54:00Z</dcterms:modified>
</cp:coreProperties>
</file>