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FA6" w:rsidRDefault="00E31FA6" w:rsidP="00E31FA6">
      <w:pPr>
        <w:spacing w:after="200"/>
      </w:pPr>
      <w:r>
        <w:rPr>
          <w:rFonts w:ascii="Times New Roman" w:hAnsi="Times New Roman" w:cs="Times New Roman"/>
        </w:rPr>
        <w:t>Dear ____,</w:t>
      </w:r>
    </w:p>
    <w:p w:rsidR="00E31FA6" w:rsidRDefault="00E31FA6" w:rsidP="00E31FA6">
      <w:pPr>
        <w:spacing w:after="200"/>
      </w:pPr>
      <w:r>
        <w:rPr>
          <w:rFonts w:ascii="Times New Roman" w:hAnsi="Times New Roman" w:cs="Times New Roman"/>
        </w:rPr>
        <w:t>I am writing to schedule a time to visit your school to conduct a school-wide evaluation using the School-wide Evaluation Tool (</w:t>
      </w:r>
      <w:r>
        <w:rPr>
          <w:rFonts w:ascii="Times New Roman" w:hAnsi="Times New Roman" w:cs="Times New Roman"/>
          <w:b/>
          <w:bCs/>
        </w:rPr>
        <w:t>SET</w:t>
      </w:r>
      <w:r>
        <w:rPr>
          <w:rFonts w:ascii="Times New Roman" w:hAnsi="Times New Roman" w:cs="Times New Roman"/>
        </w:rPr>
        <w:t>) in preparation for PBIS Universal training.</w:t>
      </w:r>
    </w:p>
    <w:p w:rsidR="00E31FA6" w:rsidRDefault="00E31FA6" w:rsidP="00E31FA6">
      <w:pPr>
        <w:spacing w:after="200"/>
      </w:pPr>
      <w:r>
        <w:rPr>
          <w:rFonts w:ascii="Times New Roman" w:hAnsi="Times New Roman" w:cs="Times New Roman"/>
        </w:rPr>
        <w:t xml:space="preserve">As part of this process we will need to: </w:t>
      </w:r>
    </w:p>
    <w:p w:rsidR="00E31FA6" w:rsidRDefault="00E31FA6" w:rsidP="00E31FA6">
      <w:pPr>
        <w:numPr>
          <w:ilvl w:val="0"/>
          <w:numId w:val="1"/>
        </w:numPr>
        <w:rPr>
          <w:rFonts w:eastAsia="Times New Roman"/>
        </w:rPr>
      </w:pPr>
      <w:r>
        <w:rPr>
          <w:rFonts w:ascii="Times New Roman" w:eastAsia="Times New Roman" w:hAnsi="Times New Roman" w:cs="Times New Roman"/>
        </w:rPr>
        <w:t xml:space="preserve">Conduct an interview of approximately 20 minutes with the school administrator. </w:t>
      </w:r>
    </w:p>
    <w:p w:rsidR="00E31FA6" w:rsidRDefault="00E31FA6" w:rsidP="00E31FA6">
      <w:pPr>
        <w:numPr>
          <w:ilvl w:val="0"/>
          <w:numId w:val="1"/>
        </w:numPr>
        <w:rPr>
          <w:rFonts w:eastAsia="Times New Roman"/>
        </w:rPr>
      </w:pPr>
      <w:r>
        <w:rPr>
          <w:rFonts w:ascii="Times New Roman" w:eastAsia="Times New Roman" w:hAnsi="Times New Roman" w:cs="Times New Roman"/>
        </w:rPr>
        <w:t xml:space="preserve">Review the following materials (since this is a pre-assessment, you may not currently have all of these materials): </w:t>
      </w:r>
    </w:p>
    <w:p w:rsidR="00E31FA6" w:rsidRDefault="00E31FA6" w:rsidP="00E31FA6">
      <w:pPr>
        <w:numPr>
          <w:ilvl w:val="1"/>
          <w:numId w:val="1"/>
        </w:numPr>
        <w:ind w:left="2880"/>
        <w:rPr>
          <w:rFonts w:eastAsia="Times New Roman"/>
        </w:rPr>
      </w:pPr>
      <w:r>
        <w:rPr>
          <w:rFonts w:ascii="Times New Roman" w:eastAsia="Times New Roman" w:hAnsi="Times New Roman" w:cs="Times New Roman"/>
        </w:rPr>
        <w:t>School discipline handbook</w:t>
      </w:r>
    </w:p>
    <w:p w:rsidR="00E31FA6" w:rsidRDefault="00E31FA6" w:rsidP="00E31FA6">
      <w:pPr>
        <w:numPr>
          <w:ilvl w:val="1"/>
          <w:numId w:val="1"/>
        </w:numPr>
        <w:ind w:left="2880"/>
        <w:rPr>
          <w:rFonts w:eastAsia="Times New Roman"/>
        </w:rPr>
      </w:pPr>
      <w:r>
        <w:rPr>
          <w:rFonts w:ascii="Times New Roman" w:eastAsia="Times New Roman" w:hAnsi="Times New Roman" w:cs="Times New Roman"/>
        </w:rPr>
        <w:t>School improvement goals</w:t>
      </w:r>
    </w:p>
    <w:p w:rsidR="00E31FA6" w:rsidRDefault="00E31FA6" w:rsidP="00E31FA6">
      <w:pPr>
        <w:numPr>
          <w:ilvl w:val="1"/>
          <w:numId w:val="1"/>
        </w:numPr>
        <w:ind w:left="2880"/>
        <w:rPr>
          <w:rFonts w:eastAsia="Times New Roman"/>
        </w:rPr>
      </w:pPr>
      <w:r>
        <w:rPr>
          <w:rFonts w:ascii="Times New Roman" w:eastAsia="Times New Roman" w:hAnsi="Times New Roman" w:cs="Times New Roman"/>
        </w:rPr>
        <w:t>Annual Action Plan for meeting school-wide behavior support goals</w:t>
      </w:r>
    </w:p>
    <w:p w:rsidR="00E31FA6" w:rsidRDefault="00E31FA6" w:rsidP="00E31FA6">
      <w:pPr>
        <w:numPr>
          <w:ilvl w:val="1"/>
          <w:numId w:val="1"/>
        </w:numPr>
        <w:ind w:left="2880"/>
        <w:rPr>
          <w:rFonts w:eastAsia="Times New Roman"/>
        </w:rPr>
      </w:pPr>
      <w:r>
        <w:rPr>
          <w:rFonts w:ascii="Times New Roman" w:eastAsia="Times New Roman" w:hAnsi="Times New Roman" w:cs="Times New Roman"/>
        </w:rPr>
        <w:t>Social skills instructional materials / implementation timeline</w:t>
      </w:r>
    </w:p>
    <w:p w:rsidR="00E31FA6" w:rsidRDefault="00E31FA6" w:rsidP="00E31FA6">
      <w:pPr>
        <w:numPr>
          <w:ilvl w:val="1"/>
          <w:numId w:val="1"/>
        </w:numPr>
        <w:ind w:left="2880"/>
        <w:rPr>
          <w:rFonts w:eastAsia="Times New Roman"/>
        </w:rPr>
      </w:pPr>
      <w:r>
        <w:rPr>
          <w:rFonts w:ascii="Times New Roman" w:eastAsia="Times New Roman" w:hAnsi="Times New Roman" w:cs="Times New Roman"/>
        </w:rPr>
        <w:t xml:space="preserve">Sample behavior lessons for teaching expectations and/or teaching matrix for teaching rules in different environments with timelines for implementation </w:t>
      </w:r>
    </w:p>
    <w:p w:rsidR="00E31FA6" w:rsidRDefault="00E31FA6" w:rsidP="00E31FA6">
      <w:pPr>
        <w:numPr>
          <w:ilvl w:val="1"/>
          <w:numId w:val="1"/>
        </w:numPr>
        <w:ind w:left="2880"/>
        <w:rPr>
          <w:rFonts w:eastAsia="Times New Roman"/>
        </w:rPr>
      </w:pPr>
      <w:r>
        <w:rPr>
          <w:rFonts w:ascii="Times New Roman" w:eastAsia="Times New Roman" w:hAnsi="Times New Roman" w:cs="Times New Roman"/>
        </w:rPr>
        <w:t>Behavioral incident summaries or reports (e.g. office referrals, suspensions, expulsions)</w:t>
      </w:r>
    </w:p>
    <w:p w:rsidR="00E31FA6" w:rsidRDefault="00E31FA6" w:rsidP="00E31FA6">
      <w:pPr>
        <w:numPr>
          <w:ilvl w:val="1"/>
          <w:numId w:val="1"/>
        </w:numPr>
        <w:ind w:left="2880"/>
        <w:rPr>
          <w:rFonts w:eastAsia="Times New Roman"/>
        </w:rPr>
      </w:pPr>
      <w:r>
        <w:rPr>
          <w:rFonts w:ascii="Times New Roman" w:eastAsia="Times New Roman" w:hAnsi="Times New Roman" w:cs="Times New Roman"/>
        </w:rPr>
        <w:t>Office discipline referral forms</w:t>
      </w:r>
    </w:p>
    <w:p w:rsidR="00E31FA6" w:rsidRDefault="00E31FA6" w:rsidP="00E31FA6">
      <w:pPr>
        <w:numPr>
          <w:ilvl w:val="1"/>
          <w:numId w:val="1"/>
        </w:numPr>
        <w:ind w:left="2880"/>
        <w:rPr>
          <w:rFonts w:eastAsia="Times New Roman"/>
        </w:rPr>
      </w:pPr>
      <w:r>
        <w:rPr>
          <w:rFonts w:ascii="Times New Roman" w:eastAsia="Times New Roman" w:hAnsi="Times New Roman" w:cs="Times New Roman"/>
        </w:rPr>
        <w:t xml:space="preserve">Other related information  </w:t>
      </w:r>
    </w:p>
    <w:p w:rsidR="00E31FA6" w:rsidRDefault="00E31FA6" w:rsidP="00E31FA6">
      <w:r>
        <w:rPr>
          <w:rFonts w:ascii="Times New Roman" w:hAnsi="Times New Roman" w:cs="Times New Roman"/>
        </w:rPr>
        <w:t> </w:t>
      </w:r>
    </w:p>
    <w:p w:rsidR="00E31FA6" w:rsidRDefault="00E31FA6" w:rsidP="00E31FA6">
      <w:pPr>
        <w:spacing w:after="200"/>
      </w:pPr>
      <w:r>
        <w:rPr>
          <w:rFonts w:ascii="Times New Roman" w:hAnsi="Times New Roman" w:cs="Times New Roman"/>
        </w:rPr>
        <w:t>We will then tour the school to conduct observations of the school environment and interview randomly selected students and staff. In preparation for this evaluation, please gather the materials listed above. Please also make a general announcement to the students and staff about our visit and prepare them to be interviewed. Each student or staff interview takes approximately 2-5 minutes.</w:t>
      </w:r>
    </w:p>
    <w:p w:rsidR="005E3D7F" w:rsidRDefault="00E31FA6" w:rsidP="00E31FA6">
      <w:pPr>
        <w:spacing w:after="200"/>
        <w:rPr>
          <w:rFonts w:ascii="Times New Roman" w:hAnsi="Times New Roman" w:cs="Times New Roman"/>
        </w:rPr>
      </w:pPr>
      <w:r>
        <w:rPr>
          <w:rFonts w:ascii="Times New Roman" w:hAnsi="Times New Roman" w:cs="Times New Roman"/>
        </w:rPr>
        <w:t>These are</w:t>
      </w:r>
      <w:r w:rsidR="005E3D7F">
        <w:rPr>
          <w:rFonts w:ascii="Times New Roman" w:hAnsi="Times New Roman" w:cs="Times New Roman"/>
        </w:rPr>
        <w:t xml:space="preserve"> the dates/times I am available:</w:t>
      </w:r>
      <w:r>
        <w:rPr>
          <w:rFonts w:ascii="Times New Roman" w:hAnsi="Times New Roman" w:cs="Times New Roman"/>
        </w:rPr>
        <w:t xml:space="preserve"> </w:t>
      </w:r>
    </w:p>
    <w:p w:rsidR="005E3D7F" w:rsidRDefault="005E3D7F" w:rsidP="00E31FA6">
      <w:pPr>
        <w:spacing w:after="200"/>
        <w:rPr>
          <w:rFonts w:ascii="Times New Roman" w:hAnsi="Times New Roman" w:cs="Times New Roman"/>
        </w:rPr>
      </w:pPr>
    </w:p>
    <w:p w:rsidR="00E31FA6" w:rsidRDefault="00E31FA6" w:rsidP="00E31FA6">
      <w:pPr>
        <w:spacing w:after="200"/>
      </w:pPr>
      <w:bookmarkStart w:id="0" w:name="_GoBack"/>
      <w:bookmarkEnd w:id="0"/>
      <w:r>
        <w:rPr>
          <w:rFonts w:ascii="Times New Roman" w:hAnsi="Times New Roman" w:cs="Times New Roman"/>
        </w:rPr>
        <w:t>Please respond with the best date/time.</w:t>
      </w:r>
    </w:p>
    <w:p w:rsidR="00E31FA6" w:rsidRDefault="00E31FA6" w:rsidP="00E31FA6">
      <w:pPr>
        <w:spacing w:after="200"/>
      </w:pPr>
      <w:r>
        <w:rPr>
          <w:rFonts w:ascii="Times New Roman" w:hAnsi="Times New Roman" w:cs="Times New Roman"/>
        </w:rPr>
        <w:t xml:space="preserve">Thanks! </w:t>
      </w:r>
    </w:p>
    <w:p w:rsidR="00772811" w:rsidRDefault="00772811"/>
    <w:sectPr w:rsidR="00772811" w:rsidSect="00CE7F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AD4982"/>
    <w:multiLevelType w:val="hybridMultilevel"/>
    <w:tmpl w:val="71E841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FA6"/>
    <w:rsid w:val="002A1A6E"/>
    <w:rsid w:val="005E3D7F"/>
    <w:rsid w:val="00772811"/>
    <w:rsid w:val="00CE7FD8"/>
    <w:rsid w:val="00E31FA6"/>
    <w:rsid w:val="00ED5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BC0A91"/>
  <w14:defaultImageDpi w14:val="32767"/>
  <w15:chartTrackingRefBased/>
  <w15:docId w15:val="{D600248C-FBE3-124B-B513-411DC3AA7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31FA6"/>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2018-04-20T14:51:00Z</dcterms:created>
  <dcterms:modified xsi:type="dcterms:W3CDTF">2018-04-20T17:35:00Z</dcterms:modified>
</cp:coreProperties>
</file>