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68" w:rsidRPr="000B2268" w:rsidRDefault="000B2268" w:rsidP="000B2268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The 7 “C’s” of Resilience</w:t>
      </w:r>
    </w:p>
    <w:p w:rsidR="000B2268" w:rsidRPr="000B2268" w:rsidRDefault="000B2268" w:rsidP="000B2268">
      <w:pPr>
        <w:rPr>
          <w:b/>
          <w:i/>
          <w:sz w:val="32"/>
          <w:u w:val="single"/>
        </w:rPr>
      </w:pPr>
      <w:bookmarkStart w:id="0" w:name="_GoBack"/>
      <w:r w:rsidRPr="000B2268">
        <w:rPr>
          <w:b/>
          <w:i/>
          <w:sz w:val="32"/>
          <w:u w:val="single"/>
        </w:rPr>
        <w:t>Competence</w:t>
      </w:r>
    </w:p>
    <w:bookmarkEnd w:id="0"/>
    <w:p w:rsidR="000B2268" w:rsidRDefault="000B2268" w:rsidP="000B226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Helping Children Focus on Individual Strengths</w:t>
      </w:r>
    </w:p>
    <w:p w:rsidR="000B2268" w:rsidRDefault="000B2268" w:rsidP="000B226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Empowering children to make decisions</w:t>
      </w:r>
    </w:p>
    <w:p w:rsidR="000B2268" w:rsidRDefault="000B2268" w:rsidP="000B226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Avoiding comparisons with peers</w:t>
      </w:r>
    </w:p>
    <w:p w:rsidR="000B2268" w:rsidRPr="000B2268" w:rsidRDefault="000B2268" w:rsidP="000B2268">
      <w:pPr>
        <w:rPr>
          <w:b/>
          <w:i/>
          <w:sz w:val="32"/>
          <w:u w:val="single"/>
        </w:rPr>
      </w:pPr>
      <w:r w:rsidRPr="000B2268">
        <w:rPr>
          <w:b/>
          <w:i/>
          <w:sz w:val="32"/>
          <w:u w:val="single"/>
        </w:rPr>
        <w:t>Confidence</w:t>
      </w:r>
    </w:p>
    <w:p w:rsidR="000B2268" w:rsidRPr="0072165F" w:rsidRDefault="000B2268" w:rsidP="000B2268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Focusing on the best in each child</w:t>
      </w:r>
    </w:p>
    <w:p w:rsidR="000B2268" w:rsidRPr="0072165F" w:rsidRDefault="000B2268" w:rsidP="000B2268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Clearly noticing the best qualities</w:t>
      </w:r>
    </w:p>
    <w:p w:rsidR="000B2268" w:rsidRPr="0072165F" w:rsidRDefault="000B2268" w:rsidP="000B2268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Recognizing when he or she has done well</w:t>
      </w:r>
    </w:p>
    <w:p w:rsidR="000B2268" w:rsidRPr="0072165F" w:rsidRDefault="000B2268" w:rsidP="000B2268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Praising honestly about specific achievements</w:t>
      </w:r>
    </w:p>
    <w:p w:rsidR="000B2268" w:rsidRPr="000B2268" w:rsidRDefault="000B2268" w:rsidP="000B2268">
      <w:pPr>
        <w:rPr>
          <w:b/>
          <w:i/>
          <w:sz w:val="32"/>
          <w:u w:val="single"/>
        </w:rPr>
      </w:pPr>
      <w:r w:rsidRPr="000B2268">
        <w:rPr>
          <w:b/>
          <w:i/>
          <w:sz w:val="32"/>
          <w:u w:val="single"/>
        </w:rPr>
        <w:t>Connection</w:t>
      </w:r>
    </w:p>
    <w:p w:rsidR="000B2268" w:rsidRDefault="000B2268" w:rsidP="000B226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Building a sense of physical safety and emotional security within your home</w:t>
      </w:r>
    </w:p>
    <w:p w:rsidR="000B2268" w:rsidRDefault="000B2268" w:rsidP="000B226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Fostering healthy relationships that will reinforce positive messages</w:t>
      </w:r>
    </w:p>
    <w:p w:rsidR="000B2268" w:rsidRPr="000B2268" w:rsidRDefault="000B2268" w:rsidP="000B2268">
      <w:pPr>
        <w:rPr>
          <w:b/>
          <w:i/>
          <w:sz w:val="32"/>
          <w:u w:val="single"/>
        </w:rPr>
      </w:pPr>
      <w:r w:rsidRPr="000B2268">
        <w:rPr>
          <w:b/>
          <w:i/>
          <w:sz w:val="32"/>
          <w:u w:val="single"/>
        </w:rPr>
        <w:t>Character</w:t>
      </w:r>
    </w:p>
    <w:p w:rsidR="000B2268" w:rsidRDefault="000B2268" w:rsidP="000B226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Demonstrating the Importance of community</w:t>
      </w:r>
    </w:p>
    <w:p w:rsidR="000B2268" w:rsidRDefault="000B2268" w:rsidP="000B226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Demonstrating how behaviors affect others</w:t>
      </w:r>
    </w:p>
    <w:p w:rsidR="000B2268" w:rsidRPr="000B2268" w:rsidRDefault="000B2268" w:rsidP="000B2268">
      <w:pPr>
        <w:rPr>
          <w:b/>
          <w:i/>
          <w:sz w:val="32"/>
          <w:u w:val="single"/>
        </w:rPr>
      </w:pPr>
      <w:r w:rsidRPr="000B2268">
        <w:rPr>
          <w:b/>
          <w:i/>
          <w:sz w:val="32"/>
          <w:u w:val="single"/>
        </w:rPr>
        <w:t>Contribution</w:t>
      </w:r>
    </w:p>
    <w:p w:rsidR="000B2268" w:rsidRDefault="000B2268" w:rsidP="000B226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Creating opportunities for each child to contribute in some way</w:t>
      </w:r>
    </w:p>
    <w:p w:rsidR="000B2268" w:rsidRDefault="000B2268" w:rsidP="000B226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Stressing the importance of community through helping one another</w:t>
      </w:r>
    </w:p>
    <w:p w:rsidR="000B2268" w:rsidRPr="000B2268" w:rsidRDefault="000B2268" w:rsidP="000B2268">
      <w:pPr>
        <w:rPr>
          <w:b/>
          <w:i/>
          <w:sz w:val="32"/>
          <w:u w:val="single"/>
        </w:rPr>
      </w:pPr>
      <w:r w:rsidRPr="000B2268">
        <w:rPr>
          <w:b/>
          <w:i/>
          <w:sz w:val="32"/>
          <w:u w:val="single"/>
        </w:rPr>
        <w:t>Coping</w:t>
      </w:r>
    </w:p>
    <w:p w:rsidR="000B2268" w:rsidRDefault="000B2268" w:rsidP="000B226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Modeling positive coping strategies consistently</w:t>
      </w:r>
    </w:p>
    <w:p w:rsidR="000B2268" w:rsidRDefault="000B2268" w:rsidP="000B226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Realizing that telling him/her to stop the negative behavior will not be effective</w:t>
      </w:r>
    </w:p>
    <w:p w:rsidR="000B2268" w:rsidRDefault="000B2268" w:rsidP="000B226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Not condemning/punishing/shaming for negative behavior</w:t>
      </w:r>
    </w:p>
    <w:p w:rsidR="000B2268" w:rsidRPr="000B2268" w:rsidRDefault="000B2268" w:rsidP="000B2268">
      <w:pPr>
        <w:rPr>
          <w:b/>
          <w:i/>
          <w:sz w:val="32"/>
          <w:u w:val="single"/>
        </w:rPr>
      </w:pPr>
      <w:r w:rsidRPr="000B2268">
        <w:rPr>
          <w:b/>
          <w:i/>
          <w:sz w:val="32"/>
          <w:u w:val="single"/>
        </w:rPr>
        <w:t>Control</w:t>
      </w:r>
    </w:p>
    <w:p w:rsidR="000B2268" w:rsidRDefault="000B2268" w:rsidP="000B226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Promoting agency through acknowledgement of positive behaviors</w:t>
      </w:r>
    </w:p>
    <w:p w:rsidR="00D474A1" w:rsidRPr="000B2268" w:rsidRDefault="000B2268" w:rsidP="00D4539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Learning that discipline is about teaching, not punishing or controlling</w:t>
      </w:r>
    </w:p>
    <w:sectPr w:rsidR="00D474A1" w:rsidRPr="000B2268" w:rsidSect="00EF70A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70" w:rsidRDefault="00F96270" w:rsidP="00EF70A3">
      <w:pPr>
        <w:spacing w:after="0" w:line="240" w:lineRule="auto"/>
      </w:pPr>
      <w:r>
        <w:separator/>
      </w:r>
    </w:p>
  </w:endnote>
  <w:end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68" w:rsidRPr="002114CD" w:rsidRDefault="000B2268" w:rsidP="000B2268">
    <w:pPr>
      <w:pStyle w:val="Footer"/>
      <w:rPr>
        <w:sz w:val="20"/>
      </w:rPr>
    </w:pPr>
    <w:r w:rsidRPr="002114CD">
      <w:rPr>
        <w:sz w:val="20"/>
      </w:rPr>
      <w:t>Adapted from the Resilience Research Centre, Michael Unger, PhD</w:t>
    </w:r>
  </w:p>
  <w:p w:rsidR="003B7D09" w:rsidRPr="000B2268" w:rsidRDefault="003B7D09" w:rsidP="000B2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70" w:rsidRDefault="00F96270" w:rsidP="00EF70A3">
      <w:pPr>
        <w:spacing w:after="0" w:line="240" w:lineRule="auto"/>
      </w:pPr>
      <w:r>
        <w:separator/>
      </w:r>
    </w:p>
  </w:footnote>
  <w:foot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BA8BD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A3"/>
    <w:multiLevelType w:val="hybridMultilevel"/>
    <w:tmpl w:val="E326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27D3"/>
    <w:multiLevelType w:val="hybridMultilevel"/>
    <w:tmpl w:val="FA2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1984"/>
    <w:multiLevelType w:val="hybridMultilevel"/>
    <w:tmpl w:val="3D62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8433B"/>
    <w:multiLevelType w:val="hybridMultilevel"/>
    <w:tmpl w:val="04CC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801B8"/>
    <w:multiLevelType w:val="hybridMultilevel"/>
    <w:tmpl w:val="49BC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B1427"/>
    <w:multiLevelType w:val="hybridMultilevel"/>
    <w:tmpl w:val="8E7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F24B6"/>
    <w:multiLevelType w:val="hybridMultilevel"/>
    <w:tmpl w:val="2EA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3"/>
    <w:rsid w:val="00067BD0"/>
    <w:rsid w:val="000B2268"/>
    <w:rsid w:val="001563B0"/>
    <w:rsid w:val="00290FC2"/>
    <w:rsid w:val="002955DD"/>
    <w:rsid w:val="002B5258"/>
    <w:rsid w:val="003B7D09"/>
    <w:rsid w:val="005232A8"/>
    <w:rsid w:val="00641E33"/>
    <w:rsid w:val="00745C99"/>
    <w:rsid w:val="00763B3D"/>
    <w:rsid w:val="009B6F9B"/>
    <w:rsid w:val="00B614E8"/>
    <w:rsid w:val="00C53E26"/>
    <w:rsid w:val="00D45398"/>
    <w:rsid w:val="00D474A1"/>
    <w:rsid w:val="00E23979"/>
    <w:rsid w:val="00E74056"/>
    <w:rsid w:val="00EB49EE"/>
    <w:rsid w:val="00EF70A3"/>
    <w:rsid w:val="00F616C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26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2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2</cp:revision>
  <cp:lastPrinted>2019-06-15T15:47:00Z</cp:lastPrinted>
  <dcterms:created xsi:type="dcterms:W3CDTF">2019-06-15T15:47:00Z</dcterms:created>
  <dcterms:modified xsi:type="dcterms:W3CDTF">2019-06-15T15:47:00Z</dcterms:modified>
</cp:coreProperties>
</file>