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BFC07C" w14:textId="3ED11D98" w:rsidR="00337A81" w:rsidRPr="00337A81" w:rsidRDefault="00337A81" w:rsidP="00337A81">
      <w:pPr>
        <w:shd w:val="clear" w:color="auto" w:fill="D9E2F3" w:themeFill="accent1" w:themeFillTint="33"/>
        <w:jc w:val="center"/>
        <w:rPr>
          <w:b/>
          <w:bCs/>
          <w:color w:val="002060"/>
          <w:sz w:val="36"/>
          <w:szCs w:val="36"/>
        </w:rPr>
      </w:pPr>
      <w:r w:rsidRPr="00337A81">
        <w:rPr>
          <w:b/>
          <w:bCs/>
          <w:color w:val="002060"/>
          <w:sz w:val="36"/>
          <w:szCs w:val="36"/>
        </w:rPr>
        <w:t>Facilitation Guide</w:t>
      </w:r>
    </w:p>
    <w:p w14:paraId="0C78B2D6" w14:textId="77777777" w:rsidR="00337A81" w:rsidRDefault="00337A81"/>
    <w:tbl>
      <w:tblPr>
        <w:tblStyle w:val="TableGrid"/>
        <w:tblW w:w="13310" w:type="dxa"/>
        <w:tblLook w:val="04A0" w:firstRow="1" w:lastRow="0" w:firstColumn="1" w:lastColumn="0" w:noHBand="0" w:noVBand="1"/>
      </w:tblPr>
      <w:tblGrid>
        <w:gridCol w:w="1375"/>
        <w:gridCol w:w="11935"/>
      </w:tblGrid>
      <w:tr w:rsidR="00076D66" w14:paraId="3800B75A" w14:textId="77777777" w:rsidTr="002A62BA">
        <w:trPr>
          <w:cantSplit/>
          <w:tblHeader/>
        </w:trPr>
        <w:tc>
          <w:tcPr>
            <w:tcW w:w="1375" w:type="dxa"/>
            <w:shd w:val="clear" w:color="auto" w:fill="D9E2F3" w:themeFill="accent1" w:themeFillTint="33"/>
            <w:vAlign w:val="center"/>
          </w:tcPr>
          <w:p w14:paraId="7DFFC787" w14:textId="467EC367" w:rsidR="00076D66" w:rsidRPr="00076D66" w:rsidRDefault="00076D66" w:rsidP="00430DC0">
            <w:pPr>
              <w:jc w:val="center"/>
              <w:rPr>
                <w:b/>
                <w:bCs/>
              </w:rPr>
            </w:pPr>
            <w:r w:rsidRPr="00076D66">
              <w:rPr>
                <w:b/>
                <w:bCs/>
              </w:rPr>
              <w:t>Slide</w:t>
            </w:r>
          </w:p>
        </w:tc>
        <w:tc>
          <w:tcPr>
            <w:tcW w:w="11935" w:type="dxa"/>
            <w:shd w:val="clear" w:color="auto" w:fill="D9E2F3" w:themeFill="accent1" w:themeFillTint="33"/>
            <w:vAlign w:val="center"/>
          </w:tcPr>
          <w:p w14:paraId="5896821F" w14:textId="715161BC" w:rsidR="00076D66" w:rsidRPr="00076D66" w:rsidRDefault="00076D66" w:rsidP="00430DC0">
            <w:pPr>
              <w:rPr>
                <w:b/>
                <w:bCs/>
              </w:rPr>
            </w:pPr>
            <w:bookmarkStart w:id="0" w:name="Links"/>
            <w:r w:rsidRPr="00076D66">
              <w:rPr>
                <w:b/>
                <w:bCs/>
              </w:rPr>
              <w:t>Link</w:t>
            </w:r>
            <w:bookmarkEnd w:id="0"/>
            <w:r w:rsidR="00247DC5">
              <w:rPr>
                <w:b/>
                <w:bCs/>
              </w:rPr>
              <w:t>s</w:t>
            </w:r>
          </w:p>
        </w:tc>
      </w:tr>
      <w:tr w:rsidR="00076D66" w14:paraId="20DF0BE8" w14:textId="77777777" w:rsidTr="002A62BA">
        <w:trPr>
          <w:cantSplit/>
        </w:trPr>
        <w:tc>
          <w:tcPr>
            <w:tcW w:w="1375" w:type="dxa"/>
            <w:vAlign w:val="center"/>
          </w:tcPr>
          <w:p w14:paraId="68AF3D8B" w14:textId="7AF08807" w:rsidR="00076D66" w:rsidRDefault="00076D66" w:rsidP="00430DC0">
            <w:pPr>
              <w:jc w:val="center"/>
              <w:rPr>
                <w:b/>
                <w:bCs/>
              </w:rPr>
            </w:pPr>
            <w:r w:rsidRPr="00076D66">
              <w:rPr>
                <w:b/>
                <w:bCs/>
              </w:rPr>
              <w:t>2</w:t>
            </w:r>
          </w:p>
          <w:p w14:paraId="0E86D7AF" w14:textId="68DC4966" w:rsidR="00076D66" w:rsidRDefault="00076D66" w:rsidP="00430DC0">
            <w:pPr>
              <w:jc w:val="center"/>
            </w:pPr>
            <w:r>
              <w:t>(</w:t>
            </w:r>
            <w:r w:rsidR="00BC662A">
              <w:t>Intro</w:t>
            </w:r>
            <w:r>
              <w:t>)</w:t>
            </w:r>
          </w:p>
        </w:tc>
        <w:tc>
          <w:tcPr>
            <w:tcW w:w="11935" w:type="dxa"/>
            <w:vAlign w:val="center"/>
          </w:tcPr>
          <w:p w14:paraId="4A41C801" w14:textId="3E91C494" w:rsidR="00076D66" w:rsidRDefault="00076D66" w:rsidP="00430DC0">
            <w:pPr>
              <w:rPr>
                <w:b/>
                <w:bCs/>
                <w:u w:val="single"/>
              </w:rPr>
            </w:pPr>
            <w:r>
              <w:t xml:space="preserve">Here’s a link to materials from the </w:t>
            </w:r>
            <w:proofErr w:type="spellStart"/>
            <w:r>
              <w:t>VTmtss</w:t>
            </w:r>
            <w:proofErr w:type="spellEnd"/>
            <w:r>
              <w:t xml:space="preserve"> BEST Summer Institute</w:t>
            </w:r>
          </w:p>
          <w:p w14:paraId="660CFBD6" w14:textId="043BEEA1" w:rsidR="00076D66" w:rsidRPr="00BC662A" w:rsidRDefault="00F12371" w:rsidP="00430DC0">
            <w:hyperlink r:id="rId7" w:history="1">
              <w:r w:rsidR="00892E45" w:rsidRPr="008949A0">
                <w:rPr>
                  <w:rStyle w:val="Hyperlink"/>
                </w:rPr>
                <w:t>https://www.pbisvermont.org/training-resources/best-mtss-summer-institute/</w:t>
              </w:r>
            </w:hyperlink>
            <w:r w:rsidR="00892E45">
              <w:t xml:space="preserve"> </w:t>
            </w:r>
          </w:p>
        </w:tc>
      </w:tr>
      <w:tr w:rsidR="00076D66" w14:paraId="662E0856" w14:textId="77777777" w:rsidTr="002A62BA">
        <w:trPr>
          <w:cantSplit/>
        </w:trPr>
        <w:tc>
          <w:tcPr>
            <w:tcW w:w="1375" w:type="dxa"/>
            <w:vAlign w:val="center"/>
          </w:tcPr>
          <w:p w14:paraId="4A3041A2" w14:textId="7C56C7A4" w:rsidR="00076D66" w:rsidRDefault="00361AA5" w:rsidP="00430D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  <w:p w14:paraId="27D87ACE" w14:textId="297009AF" w:rsidR="00076D66" w:rsidRDefault="00076D66" w:rsidP="00430DC0">
            <w:pPr>
              <w:jc w:val="center"/>
            </w:pPr>
            <w:r>
              <w:t>(Action Plan Template)</w:t>
            </w:r>
          </w:p>
        </w:tc>
        <w:tc>
          <w:tcPr>
            <w:tcW w:w="11935" w:type="dxa"/>
            <w:vAlign w:val="center"/>
          </w:tcPr>
          <w:p w14:paraId="36EBFB2A" w14:textId="4BB6D8C6" w:rsidR="00076D66" w:rsidRDefault="00076D66" w:rsidP="00430DC0">
            <w:r>
              <w:t xml:space="preserve">Here’s a link to an action plan template from Northeast PBIS Network </w:t>
            </w:r>
            <w:hyperlink r:id="rId8" w:history="1">
              <w:r w:rsidRPr="00076D66">
                <w:rPr>
                  <w:rStyle w:val="Hyperlink"/>
                </w:rPr>
                <w:t>https://docs.google.com/document/d/12vCljGtM7lwNJg4UWNmBDs5yWQFGqgJSH6Pyssl8Rw4/edit</w:t>
              </w:r>
            </w:hyperlink>
            <w:r>
              <w:t xml:space="preserve"> </w:t>
            </w:r>
          </w:p>
        </w:tc>
      </w:tr>
      <w:tr w:rsidR="00966CB5" w14:paraId="1398C83F" w14:textId="77777777" w:rsidTr="002A62BA">
        <w:trPr>
          <w:cantSplit/>
        </w:trPr>
        <w:tc>
          <w:tcPr>
            <w:tcW w:w="1375" w:type="dxa"/>
            <w:vAlign w:val="center"/>
          </w:tcPr>
          <w:p w14:paraId="022F7A82" w14:textId="248EA86D" w:rsidR="00966CB5" w:rsidRDefault="00966CB5" w:rsidP="00430D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7F394B">
              <w:rPr>
                <w:b/>
                <w:bCs/>
              </w:rPr>
              <w:t>5</w:t>
            </w:r>
          </w:p>
          <w:p w14:paraId="6C080AF5" w14:textId="34C32AD1" w:rsidR="00966CB5" w:rsidRPr="00966CB5" w:rsidRDefault="00966CB5" w:rsidP="00430DC0">
            <w:pPr>
              <w:jc w:val="center"/>
            </w:pPr>
            <w:r>
              <w:t>(</w:t>
            </w:r>
            <w:r w:rsidR="007F394B">
              <w:t xml:space="preserve">Guide &amp; </w:t>
            </w:r>
            <w:r>
              <w:t>Resource Page)</w:t>
            </w:r>
          </w:p>
        </w:tc>
        <w:tc>
          <w:tcPr>
            <w:tcW w:w="11935" w:type="dxa"/>
            <w:vAlign w:val="center"/>
          </w:tcPr>
          <w:p w14:paraId="08EDD3F1" w14:textId="77777777" w:rsidR="00966CB5" w:rsidRDefault="00966CB5" w:rsidP="00430DC0">
            <w:r>
              <w:t xml:space="preserve">Here’s a link to the “Supporting Schools During and After Crisis” resource page: </w:t>
            </w:r>
            <w:hyperlink r:id="rId9" w:history="1">
              <w:r w:rsidRPr="009B131E">
                <w:rPr>
                  <w:rStyle w:val="Hyperlink"/>
                </w:rPr>
                <w:t>https://www.pbis.org/current/returning-to-school-during-and-after-crisis</w:t>
              </w:r>
            </w:hyperlink>
            <w:r>
              <w:t xml:space="preserve"> </w:t>
            </w:r>
          </w:p>
          <w:p w14:paraId="0B994FD8" w14:textId="1C0581D0" w:rsidR="00966CB5" w:rsidRDefault="00966CB5" w:rsidP="00430DC0">
            <w:r>
              <w:t>Download the “monster” guide at the top of the page, or scroll down to find a state, district, and/or school level guides in addition to a wealth of additional information.</w:t>
            </w:r>
            <w:r w:rsidR="007F394B">
              <w:t xml:space="preserve">  </w:t>
            </w:r>
          </w:p>
        </w:tc>
      </w:tr>
      <w:tr w:rsidR="00076D66" w14:paraId="33A6433E" w14:textId="77777777" w:rsidTr="002A62BA">
        <w:trPr>
          <w:cantSplit/>
        </w:trPr>
        <w:tc>
          <w:tcPr>
            <w:tcW w:w="1375" w:type="dxa"/>
            <w:vAlign w:val="center"/>
          </w:tcPr>
          <w:p w14:paraId="5C887B56" w14:textId="65CA50FC" w:rsidR="00076D66" w:rsidRDefault="00361AA5" w:rsidP="00430DC0">
            <w:pPr>
              <w:jc w:val="center"/>
            </w:pPr>
            <w:r>
              <w:rPr>
                <w:b/>
                <w:bCs/>
              </w:rPr>
              <w:t>27</w:t>
            </w:r>
          </w:p>
          <w:p w14:paraId="0F02BF02" w14:textId="5DDF621C" w:rsidR="00076D66" w:rsidRDefault="00076D66" w:rsidP="00430DC0">
            <w:pPr>
              <w:jc w:val="center"/>
            </w:pPr>
            <w:r>
              <w:t>(Positive Greetings)</w:t>
            </w:r>
          </w:p>
        </w:tc>
        <w:tc>
          <w:tcPr>
            <w:tcW w:w="11935" w:type="dxa"/>
            <w:vAlign w:val="center"/>
          </w:tcPr>
          <w:p w14:paraId="2A144247" w14:textId="77777777" w:rsidR="00076D66" w:rsidRDefault="00076D66" w:rsidP="00430DC0">
            <w:r>
              <w:t>Here’s a link to “Positive Greetings at the Door”</w:t>
            </w:r>
          </w:p>
          <w:p w14:paraId="77667B8D" w14:textId="1F662338" w:rsidR="00076D66" w:rsidRDefault="00F12371" w:rsidP="00430DC0">
            <w:hyperlink r:id="rId10" w:history="1">
              <w:r w:rsidR="00076D66" w:rsidRPr="00076D66">
                <w:rPr>
                  <w:rStyle w:val="Hyperlink"/>
                </w:rPr>
                <w:t>https://www.pbis.org/resource/positive-greetings-at-the-door</w:t>
              </w:r>
            </w:hyperlink>
            <w:r w:rsidR="00076D66">
              <w:t xml:space="preserve"> </w:t>
            </w:r>
          </w:p>
        </w:tc>
      </w:tr>
      <w:tr w:rsidR="005D2B31" w14:paraId="5FF8B577" w14:textId="77777777" w:rsidTr="002A62BA">
        <w:trPr>
          <w:cantSplit/>
        </w:trPr>
        <w:tc>
          <w:tcPr>
            <w:tcW w:w="1375" w:type="dxa"/>
            <w:vAlign w:val="center"/>
          </w:tcPr>
          <w:p w14:paraId="746D799C" w14:textId="77777777" w:rsidR="005D2B31" w:rsidRDefault="005D2B31" w:rsidP="00430D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  <w:p w14:paraId="620FADD9" w14:textId="4DEB9EEC" w:rsidR="005D2B31" w:rsidRPr="005D2B31" w:rsidRDefault="005D2B31" w:rsidP="00430DC0">
            <w:pPr>
              <w:jc w:val="center"/>
            </w:pPr>
            <w:r>
              <w:t>(Socially Connected)</w:t>
            </w:r>
          </w:p>
        </w:tc>
        <w:tc>
          <w:tcPr>
            <w:tcW w:w="11935" w:type="dxa"/>
            <w:vAlign w:val="center"/>
          </w:tcPr>
          <w:p w14:paraId="7B2A58EA" w14:textId="77777777" w:rsidR="005D2B31" w:rsidRDefault="005D2B31" w:rsidP="005D2B31">
            <w:r>
              <w:t xml:space="preserve">Here’s a link to “Socially Connected while Physically Distant” </w:t>
            </w:r>
          </w:p>
          <w:p w14:paraId="0E8D5B6A" w14:textId="57352E1F" w:rsidR="005D2B31" w:rsidRDefault="00F12371" w:rsidP="005D2B31">
            <w:hyperlink r:id="rId11" w:history="1">
              <w:r w:rsidR="005D2B31" w:rsidRPr="009B131E">
                <w:rPr>
                  <w:rStyle w:val="Hyperlink"/>
                </w:rPr>
                <w:t>https://www.pbis.org/resource/socially-connected-while-physically-distant</w:t>
              </w:r>
            </w:hyperlink>
            <w:r w:rsidR="005D2B31">
              <w:t xml:space="preserve"> </w:t>
            </w:r>
          </w:p>
        </w:tc>
      </w:tr>
      <w:tr w:rsidR="00076D66" w14:paraId="4769C1E4" w14:textId="77777777" w:rsidTr="002A62BA">
        <w:trPr>
          <w:cantSplit/>
        </w:trPr>
        <w:tc>
          <w:tcPr>
            <w:tcW w:w="1375" w:type="dxa"/>
            <w:vAlign w:val="center"/>
          </w:tcPr>
          <w:p w14:paraId="1A5451A9" w14:textId="25DAF143" w:rsidR="00076D66" w:rsidRPr="00076D66" w:rsidRDefault="00361AA5" w:rsidP="00430D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  <w:p w14:paraId="0C6E7D64" w14:textId="74DAE185" w:rsidR="00076D66" w:rsidRDefault="00076D66" w:rsidP="00430DC0">
            <w:pPr>
              <w:jc w:val="center"/>
            </w:pPr>
            <w:r>
              <w:t>(Remote CICO)</w:t>
            </w:r>
          </w:p>
        </w:tc>
        <w:tc>
          <w:tcPr>
            <w:tcW w:w="11935" w:type="dxa"/>
            <w:vAlign w:val="center"/>
          </w:tcPr>
          <w:p w14:paraId="6C37551D" w14:textId="77777777" w:rsidR="00076D66" w:rsidRDefault="00076D66" w:rsidP="00430DC0">
            <w:r>
              <w:t>Here’s a link to adapting CICO for remote learning</w:t>
            </w:r>
          </w:p>
          <w:p w14:paraId="05CD0CF8" w14:textId="34D8575E" w:rsidR="00076D66" w:rsidRDefault="00F12371" w:rsidP="00430DC0">
            <w:hyperlink r:id="rId12" w:history="1">
              <w:r w:rsidR="00076D66" w:rsidRPr="00076D66">
                <w:rPr>
                  <w:rStyle w:val="Hyperlink"/>
                </w:rPr>
                <w:t>https://www.pbis.org/resource/guidance-on-adapting-check-in-check-out-cico-for-distance-learning</w:t>
              </w:r>
            </w:hyperlink>
            <w:r w:rsidR="00076D66">
              <w:t xml:space="preserve"> </w:t>
            </w:r>
          </w:p>
        </w:tc>
      </w:tr>
      <w:tr w:rsidR="00076D66" w14:paraId="75393BF5" w14:textId="77777777" w:rsidTr="002A62BA">
        <w:trPr>
          <w:cantSplit/>
        </w:trPr>
        <w:tc>
          <w:tcPr>
            <w:tcW w:w="1375" w:type="dxa"/>
            <w:vAlign w:val="center"/>
          </w:tcPr>
          <w:p w14:paraId="57109E21" w14:textId="64830DB2" w:rsidR="00076D66" w:rsidRDefault="00076D66" w:rsidP="00430DC0">
            <w:pPr>
              <w:jc w:val="center"/>
            </w:pPr>
            <w:r>
              <w:t>3</w:t>
            </w:r>
            <w:r w:rsidR="00337A81">
              <w:t>2</w:t>
            </w:r>
          </w:p>
          <w:p w14:paraId="3F402796" w14:textId="6B6879AB" w:rsidR="00076D66" w:rsidRDefault="00076D66" w:rsidP="00430DC0">
            <w:pPr>
              <w:jc w:val="center"/>
            </w:pPr>
            <w:r w:rsidRPr="007F7B48">
              <w:rPr>
                <w:sz w:val="22"/>
                <w:szCs w:val="22"/>
              </w:rPr>
              <w:t>(Family Engagement)</w:t>
            </w:r>
          </w:p>
        </w:tc>
        <w:tc>
          <w:tcPr>
            <w:tcW w:w="11935" w:type="dxa"/>
            <w:vAlign w:val="center"/>
          </w:tcPr>
          <w:p w14:paraId="6F6DA78F" w14:textId="77777777" w:rsidR="00076D66" w:rsidRDefault="00076D66" w:rsidP="00430DC0">
            <w:r>
              <w:t>Here’s a link to a brief on family engagement</w:t>
            </w:r>
          </w:p>
          <w:p w14:paraId="0DDFA621" w14:textId="2D248E24" w:rsidR="00076D66" w:rsidRPr="00076D66" w:rsidRDefault="00F12371" w:rsidP="00430DC0">
            <w:hyperlink r:id="rId13" w:history="1">
              <w:r w:rsidR="00076D66" w:rsidRPr="00076D66">
                <w:rPr>
                  <w:rStyle w:val="Hyperlink"/>
                </w:rPr>
                <w:t>https://www.pbis.org/resource/family-school-collaboration-in-positive-behavioral-interventions-and-supports-creating-a-school-atmosphere-to-promote-collaboration</w:t>
              </w:r>
            </w:hyperlink>
            <w:r w:rsidR="00076D66">
              <w:t xml:space="preserve"> </w:t>
            </w:r>
          </w:p>
          <w:p w14:paraId="7967FFCF" w14:textId="77777777" w:rsidR="00076D66" w:rsidRDefault="00076D66" w:rsidP="00430DC0">
            <w:r>
              <w:t>And, here’s a link to an e-Book about family engagement in PBIS</w:t>
            </w:r>
          </w:p>
          <w:p w14:paraId="1B3B8494" w14:textId="1A72EE7F" w:rsidR="00076D66" w:rsidRDefault="00F12371" w:rsidP="00430DC0">
            <w:hyperlink r:id="rId14" w:history="1">
              <w:r w:rsidR="00076D66" w:rsidRPr="00076D66">
                <w:rPr>
                  <w:rStyle w:val="Hyperlink"/>
                </w:rPr>
                <w:t>https://www.pbis.org/resource/aligning-and-integrating-family-engagement-in-pbis</w:t>
              </w:r>
            </w:hyperlink>
            <w:r w:rsidR="00076D66">
              <w:t xml:space="preserve"> </w:t>
            </w:r>
          </w:p>
        </w:tc>
      </w:tr>
      <w:tr w:rsidR="00076D66" w14:paraId="78810F62" w14:textId="77777777" w:rsidTr="002A62BA">
        <w:trPr>
          <w:cantSplit/>
        </w:trPr>
        <w:tc>
          <w:tcPr>
            <w:tcW w:w="1375" w:type="dxa"/>
            <w:vAlign w:val="center"/>
          </w:tcPr>
          <w:p w14:paraId="47B0CB4C" w14:textId="7BB83590" w:rsidR="00076D66" w:rsidRDefault="00BC662A" w:rsidP="00430DC0">
            <w:pPr>
              <w:jc w:val="center"/>
            </w:pPr>
            <w:r>
              <w:t>3</w:t>
            </w:r>
            <w:r w:rsidR="00337A81">
              <w:t>8</w:t>
            </w:r>
          </w:p>
          <w:p w14:paraId="6D1A3CC0" w14:textId="05822C5B" w:rsidR="00BC662A" w:rsidRDefault="00BC662A" w:rsidP="00430DC0">
            <w:pPr>
              <w:jc w:val="center"/>
            </w:pPr>
            <w:r>
              <w:t>(SEB Screeners)</w:t>
            </w:r>
          </w:p>
        </w:tc>
        <w:tc>
          <w:tcPr>
            <w:tcW w:w="11935" w:type="dxa"/>
            <w:vAlign w:val="center"/>
          </w:tcPr>
          <w:p w14:paraId="3B84B37F" w14:textId="77777777" w:rsidR="00076D66" w:rsidRDefault="00BC662A" w:rsidP="00430DC0">
            <w:r>
              <w:t>Here’s a link to an overview of SEB Screeners</w:t>
            </w:r>
          </w:p>
          <w:p w14:paraId="6DDF7A35" w14:textId="561876D7" w:rsidR="00BC662A" w:rsidRDefault="00F12371" w:rsidP="00430DC0">
            <w:hyperlink r:id="rId15" w:history="1">
              <w:r w:rsidR="00BC662A" w:rsidRPr="00BC662A">
                <w:rPr>
                  <w:rStyle w:val="Hyperlink"/>
                </w:rPr>
                <w:t>https://www.pbis.org/resource/systematic-screening-tools-universal-behavior-screeners</w:t>
              </w:r>
            </w:hyperlink>
            <w:r w:rsidR="00BC662A">
              <w:t xml:space="preserve"> </w:t>
            </w:r>
          </w:p>
          <w:p w14:paraId="3C475ECD" w14:textId="77777777" w:rsidR="00BC662A" w:rsidRDefault="00BC662A" w:rsidP="00430DC0">
            <w:r>
              <w:t>And a tools chart that may eventually include multiple screeners (now there’s just one!)</w:t>
            </w:r>
          </w:p>
          <w:p w14:paraId="229991F4" w14:textId="5BDA8AB2" w:rsidR="00BC662A" w:rsidRDefault="00F12371" w:rsidP="00430DC0">
            <w:hyperlink r:id="rId16" w:history="1">
              <w:r w:rsidR="00BC662A" w:rsidRPr="00BC662A">
                <w:rPr>
                  <w:rStyle w:val="Hyperlink"/>
                </w:rPr>
                <w:t>https://charts.intensiveintervention.org/bscreening</w:t>
              </w:r>
            </w:hyperlink>
            <w:r w:rsidR="00BC662A">
              <w:t xml:space="preserve"> </w:t>
            </w:r>
          </w:p>
        </w:tc>
      </w:tr>
      <w:tr w:rsidR="00BC662A" w14:paraId="6BB85D52" w14:textId="77777777" w:rsidTr="002A62BA">
        <w:trPr>
          <w:cantSplit/>
        </w:trPr>
        <w:tc>
          <w:tcPr>
            <w:tcW w:w="1375" w:type="dxa"/>
            <w:vAlign w:val="center"/>
          </w:tcPr>
          <w:p w14:paraId="4604A3C7" w14:textId="38DDEE29" w:rsidR="00BC662A" w:rsidRDefault="00337A81" w:rsidP="00430DC0">
            <w:pPr>
              <w:jc w:val="center"/>
            </w:pPr>
            <w:r>
              <w:lastRenderedPageBreak/>
              <w:t>40</w:t>
            </w:r>
          </w:p>
          <w:p w14:paraId="2BBDF441" w14:textId="10F90291" w:rsidR="00BC662A" w:rsidRDefault="00BC662A" w:rsidP="00430DC0">
            <w:pPr>
              <w:jc w:val="center"/>
            </w:pPr>
            <w:r>
              <w:t>(Academic Screeners)</w:t>
            </w:r>
          </w:p>
        </w:tc>
        <w:tc>
          <w:tcPr>
            <w:tcW w:w="11935" w:type="dxa"/>
            <w:vAlign w:val="center"/>
          </w:tcPr>
          <w:p w14:paraId="14D724E7" w14:textId="77777777" w:rsidR="00BC662A" w:rsidRDefault="00BC662A" w:rsidP="00430DC0">
            <w:r>
              <w:t>Here’s an overview of universal screening from the National Center on Improving Literacy</w:t>
            </w:r>
          </w:p>
          <w:p w14:paraId="346CDEC6" w14:textId="1160E308" w:rsidR="00BC662A" w:rsidRDefault="00F12371" w:rsidP="00430DC0">
            <w:hyperlink r:id="rId17" w:history="1">
              <w:r w:rsidR="00BC662A" w:rsidRPr="00BC662A">
                <w:rPr>
                  <w:rStyle w:val="Hyperlink"/>
                </w:rPr>
                <w:t>https://improvingliteracy.org/sites/improvingliteracy2.uoregon.edu/files/briefs/best_practices_in_universal_screening.pdf</w:t>
              </w:r>
            </w:hyperlink>
          </w:p>
          <w:p w14:paraId="6F108C73" w14:textId="71F22DAE" w:rsidR="00BC662A" w:rsidRPr="00BC662A" w:rsidRDefault="00BC662A" w:rsidP="00430DC0">
            <w:r>
              <w:t>And an overview of a tools chart from the National Center for Intensive Intervention</w:t>
            </w:r>
          </w:p>
          <w:p w14:paraId="31502C18" w14:textId="45ECD7F7" w:rsidR="00BC662A" w:rsidRDefault="00F12371" w:rsidP="00430DC0">
            <w:hyperlink r:id="rId18" w:history="1">
              <w:r w:rsidR="00BC662A" w:rsidRPr="00BC662A">
                <w:rPr>
                  <w:rStyle w:val="Hyperlink"/>
                </w:rPr>
                <w:t>https://charts.intensiveintervention.org/ascreening</w:t>
              </w:r>
            </w:hyperlink>
            <w:r w:rsidR="00BC662A">
              <w:t xml:space="preserve"> </w:t>
            </w:r>
          </w:p>
        </w:tc>
      </w:tr>
      <w:tr w:rsidR="00BC662A" w14:paraId="3442BB15" w14:textId="77777777" w:rsidTr="002A62BA">
        <w:trPr>
          <w:cantSplit/>
        </w:trPr>
        <w:tc>
          <w:tcPr>
            <w:tcW w:w="1375" w:type="dxa"/>
            <w:vAlign w:val="center"/>
          </w:tcPr>
          <w:p w14:paraId="3588B709" w14:textId="5232338E" w:rsidR="00BC662A" w:rsidRPr="009E454E" w:rsidRDefault="00BC662A" w:rsidP="00430DC0">
            <w:pPr>
              <w:jc w:val="center"/>
            </w:pPr>
            <w:r w:rsidRPr="009E454E">
              <w:t>4</w:t>
            </w:r>
            <w:r w:rsidR="00337A81" w:rsidRPr="009E454E">
              <w:t>3</w:t>
            </w:r>
          </w:p>
          <w:p w14:paraId="2B6403D3" w14:textId="0F67B5A0" w:rsidR="00BC662A" w:rsidRDefault="00BC662A" w:rsidP="00430DC0">
            <w:pPr>
              <w:jc w:val="center"/>
            </w:pPr>
            <w:r w:rsidRPr="009E454E">
              <w:t>(</w:t>
            </w:r>
            <w:r w:rsidR="007F7B48" w:rsidRPr="009E454E">
              <w:t>D</w:t>
            </w:r>
            <w:r w:rsidRPr="009E454E">
              <w:t xml:space="preserve">ecision </w:t>
            </w:r>
            <w:r w:rsidR="007F7B48" w:rsidRPr="009E454E">
              <w:t>M</w:t>
            </w:r>
            <w:r w:rsidRPr="009E454E">
              <w:t>aking)</w:t>
            </w:r>
          </w:p>
        </w:tc>
        <w:tc>
          <w:tcPr>
            <w:tcW w:w="11935" w:type="dxa"/>
            <w:vAlign w:val="center"/>
          </w:tcPr>
          <w:p w14:paraId="33A53E6A" w14:textId="1D88C328" w:rsidR="00BC662A" w:rsidRDefault="00BC662A" w:rsidP="00430DC0">
            <w:r>
              <w:t>Here’s an overview of questions to ask after universal screening from the National Center on Improving Literacy</w:t>
            </w:r>
          </w:p>
          <w:p w14:paraId="36F370FF" w14:textId="1D8301ED" w:rsidR="00BC662A" w:rsidRDefault="00F12371" w:rsidP="00430DC0">
            <w:hyperlink r:id="rId19" w:history="1">
              <w:r w:rsidR="00BC662A" w:rsidRPr="00BC662A">
                <w:rPr>
                  <w:rStyle w:val="Hyperlink"/>
                </w:rPr>
                <w:t>https://improvingliteracy.org/brief/four-questions-ask-after-universal-screening</w:t>
              </w:r>
            </w:hyperlink>
            <w:r w:rsidR="00BC662A">
              <w:t xml:space="preserve"> </w:t>
            </w:r>
          </w:p>
        </w:tc>
      </w:tr>
      <w:tr w:rsidR="00BC662A" w14:paraId="7E7B3BB4" w14:textId="77777777" w:rsidTr="002A62BA">
        <w:trPr>
          <w:cantSplit/>
        </w:trPr>
        <w:tc>
          <w:tcPr>
            <w:tcW w:w="1375" w:type="dxa"/>
            <w:vAlign w:val="center"/>
          </w:tcPr>
          <w:p w14:paraId="6DDB058B" w14:textId="47E1512B" w:rsidR="00BC662A" w:rsidRDefault="00BC662A" w:rsidP="00430DC0">
            <w:pPr>
              <w:jc w:val="center"/>
            </w:pPr>
            <w:r>
              <w:t>5</w:t>
            </w:r>
            <w:r w:rsidR="001C39FE">
              <w:t>3</w:t>
            </w:r>
          </w:p>
          <w:p w14:paraId="614F1D4C" w14:textId="23D8A302" w:rsidR="00BC662A" w:rsidRDefault="00BC662A" w:rsidP="00430DC0">
            <w:pPr>
              <w:jc w:val="center"/>
            </w:pPr>
            <w:r>
              <w:t>(</w:t>
            </w:r>
            <w:r w:rsidR="007F7B48">
              <w:t>R</w:t>
            </w:r>
            <w:r>
              <w:t>outines)</w:t>
            </w:r>
          </w:p>
        </w:tc>
        <w:tc>
          <w:tcPr>
            <w:tcW w:w="11935" w:type="dxa"/>
            <w:vAlign w:val="center"/>
          </w:tcPr>
          <w:p w14:paraId="0EF5E3C8" w14:textId="77777777" w:rsidR="00BC662A" w:rsidRDefault="00BC662A" w:rsidP="00430DC0">
            <w:r>
              <w:t>The sample home schedules came from “Supporting Families with PBIS at Home”</w:t>
            </w:r>
          </w:p>
          <w:p w14:paraId="3323C64D" w14:textId="0341A7DF" w:rsidR="00BC662A" w:rsidRDefault="00F12371" w:rsidP="00430DC0">
            <w:hyperlink r:id="rId20" w:history="1">
              <w:r w:rsidR="00BC662A" w:rsidRPr="008949A0">
                <w:rPr>
                  <w:rStyle w:val="Hyperlink"/>
                </w:rPr>
                <w:t>https://www.pbis.org/resource/supporting-families-with-pbis-at-home</w:t>
              </w:r>
            </w:hyperlink>
            <w:r w:rsidR="00BC662A">
              <w:t xml:space="preserve"> </w:t>
            </w:r>
          </w:p>
        </w:tc>
      </w:tr>
      <w:tr w:rsidR="00BC662A" w14:paraId="469D17E2" w14:textId="77777777" w:rsidTr="002A62BA">
        <w:trPr>
          <w:cantSplit/>
        </w:trPr>
        <w:tc>
          <w:tcPr>
            <w:tcW w:w="1375" w:type="dxa"/>
            <w:vAlign w:val="center"/>
          </w:tcPr>
          <w:p w14:paraId="07F9606A" w14:textId="05DB99D6" w:rsidR="00BC662A" w:rsidRDefault="00BC662A" w:rsidP="00430DC0">
            <w:pPr>
              <w:jc w:val="center"/>
            </w:pPr>
            <w:r>
              <w:t>6</w:t>
            </w:r>
            <w:r w:rsidR="001C39FE">
              <w:t>4</w:t>
            </w:r>
          </w:p>
          <w:p w14:paraId="63DB73D2" w14:textId="34FA78CF" w:rsidR="00BC662A" w:rsidRDefault="00BC662A" w:rsidP="00430DC0">
            <w:pPr>
              <w:jc w:val="center"/>
            </w:pPr>
            <w:r>
              <w:t>(Remote Matrix)</w:t>
            </w:r>
          </w:p>
        </w:tc>
        <w:tc>
          <w:tcPr>
            <w:tcW w:w="11935" w:type="dxa"/>
            <w:vAlign w:val="center"/>
          </w:tcPr>
          <w:p w14:paraId="1695A8A5" w14:textId="77777777" w:rsidR="00BC662A" w:rsidRDefault="00BC662A" w:rsidP="00430DC0">
            <w:r>
              <w:t xml:space="preserve">The remote learning matrix came from </w:t>
            </w:r>
          </w:p>
          <w:p w14:paraId="74F71993" w14:textId="3CA5054E" w:rsidR="00BC662A" w:rsidRPr="00BC662A" w:rsidRDefault="00F12371" w:rsidP="00430DC0">
            <w:hyperlink r:id="rId21" w:history="1">
              <w:r w:rsidR="00BC662A" w:rsidRPr="00BC662A">
                <w:rPr>
                  <w:rStyle w:val="Hyperlink"/>
                </w:rPr>
                <w:t>https://www.pbis.org/resource/creating-a-pbis-behavior-teaching-matrix-for-remote-instruction</w:t>
              </w:r>
            </w:hyperlink>
            <w:r w:rsidR="00BC662A">
              <w:t xml:space="preserve"> </w:t>
            </w:r>
          </w:p>
        </w:tc>
      </w:tr>
      <w:tr w:rsidR="00BC662A" w14:paraId="7CE39384" w14:textId="77777777" w:rsidTr="002A62BA">
        <w:trPr>
          <w:cantSplit/>
        </w:trPr>
        <w:tc>
          <w:tcPr>
            <w:tcW w:w="1375" w:type="dxa"/>
            <w:vAlign w:val="center"/>
          </w:tcPr>
          <w:p w14:paraId="1987B594" w14:textId="447BB41A" w:rsidR="00BC662A" w:rsidRPr="009E454E" w:rsidRDefault="001C39FE" w:rsidP="00430DC0">
            <w:pPr>
              <w:jc w:val="center"/>
            </w:pPr>
            <w:r w:rsidRPr="009E454E">
              <w:t>7</w:t>
            </w:r>
            <w:r w:rsidR="00037F34">
              <w:t>9</w:t>
            </w:r>
          </w:p>
          <w:p w14:paraId="1443C190" w14:textId="06402EA7" w:rsidR="00BC662A" w:rsidRPr="009E454E" w:rsidRDefault="00BC662A" w:rsidP="00430DC0">
            <w:pPr>
              <w:jc w:val="center"/>
              <w:rPr>
                <w:highlight w:val="yellow"/>
              </w:rPr>
            </w:pPr>
            <w:r w:rsidRPr="009E454E">
              <w:t>(Remote Matrix)</w:t>
            </w:r>
          </w:p>
        </w:tc>
        <w:tc>
          <w:tcPr>
            <w:tcW w:w="11935" w:type="dxa"/>
            <w:vAlign w:val="center"/>
          </w:tcPr>
          <w:p w14:paraId="4944DAA4" w14:textId="598332D6" w:rsidR="00BC662A" w:rsidRDefault="00BC662A" w:rsidP="00430DC0">
            <w:r>
              <w:t xml:space="preserve">This is the same link we shared previously: </w:t>
            </w:r>
          </w:p>
          <w:p w14:paraId="0665726E" w14:textId="718496DF" w:rsidR="00BC662A" w:rsidRDefault="00F12371" w:rsidP="00430DC0">
            <w:hyperlink r:id="rId22" w:history="1">
              <w:r w:rsidR="00BC662A" w:rsidRPr="00BC662A">
                <w:rPr>
                  <w:rStyle w:val="Hyperlink"/>
                </w:rPr>
                <w:t>https://www.pbis.org/resource/creating-a-pbis-behavior-teaching-matrix-for-remote-instruction</w:t>
              </w:r>
            </w:hyperlink>
          </w:p>
        </w:tc>
      </w:tr>
      <w:tr w:rsidR="00BC662A" w14:paraId="74B98764" w14:textId="77777777" w:rsidTr="002A62BA">
        <w:trPr>
          <w:cantSplit/>
        </w:trPr>
        <w:tc>
          <w:tcPr>
            <w:tcW w:w="1375" w:type="dxa"/>
            <w:vAlign w:val="center"/>
          </w:tcPr>
          <w:p w14:paraId="73BFEC5D" w14:textId="741BB0B9" w:rsidR="00BC662A" w:rsidRPr="00EE33EE" w:rsidRDefault="00037F34" w:rsidP="00430DC0">
            <w:pPr>
              <w:jc w:val="center"/>
            </w:pPr>
            <w:r>
              <w:t>97</w:t>
            </w:r>
          </w:p>
          <w:p w14:paraId="73DAC481" w14:textId="1C70451F" w:rsidR="00BC662A" w:rsidRPr="009E454E" w:rsidRDefault="00BC662A" w:rsidP="00430DC0">
            <w:pPr>
              <w:jc w:val="center"/>
              <w:rPr>
                <w:highlight w:val="yellow"/>
              </w:rPr>
            </w:pPr>
            <w:r w:rsidRPr="00EE33EE">
              <w:t>(Student Teacher Game)</w:t>
            </w:r>
          </w:p>
        </w:tc>
        <w:tc>
          <w:tcPr>
            <w:tcW w:w="11935" w:type="dxa"/>
            <w:vAlign w:val="center"/>
          </w:tcPr>
          <w:p w14:paraId="19CAC7B3" w14:textId="4D222EA3" w:rsidR="00BC662A" w:rsidRDefault="00BC662A" w:rsidP="00430DC0">
            <w:r>
              <w:t xml:space="preserve">Learn more about the “Student Teacher Game” here: </w:t>
            </w:r>
          </w:p>
          <w:p w14:paraId="2AB173F0" w14:textId="68C3807D" w:rsidR="00BC662A" w:rsidRDefault="00F12371" w:rsidP="00430DC0">
            <w:hyperlink r:id="rId23" w:history="1">
              <w:r w:rsidR="00BC662A" w:rsidRPr="00BC662A">
                <w:rPr>
                  <w:rStyle w:val="Hyperlink"/>
                </w:rPr>
                <w:t>https://www.pbis.org/resource/the-student-teacher-game</w:t>
              </w:r>
            </w:hyperlink>
            <w:r w:rsidR="00BC662A">
              <w:t xml:space="preserve"> </w:t>
            </w:r>
          </w:p>
        </w:tc>
      </w:tr>
      <w:tr w:rsidR="00430DC0" w14:paraId="00C7C276" w14:textId="77777777" w:rsidTr="002A62BA">
        <w:trPr>
          <w:cantSplit/>
        </w:trPr>
        <w:tc>
          <w:tcPr>
            <w:tcW w:w="1375" w:type="dxa"/>
            <w:vAlign w:val="center"/>
          </w:tcPr>
          <w:p w14:paraId="5A639645" w14:textId="5B986E17" w:rsidR="00430DC0" w:rsidRPr="00EE33EE" w:rsidRDefault="00037F34" w:rsidP="00430DC0">
            <w:pPr>
              <w:jc w:val="center"/>
            </w:pPr>
            <w:r>
              <w:t>100</w:t>
            </w:r>
          </w:p>
          <w:p w14:paraId="7822C698" w14:textId="5D369226" w:rsidR="00430DC0" w:rsidRPr="009E454E" w:rsidRDefault="00430DC0" w:rsidP="00430DC0">
            <w:pPr>
              <w:jc w:val="center"/>
              <w:rPr>
                <w:highlight w:val="yellow"/>
              </w:rPr>
            </w:pPr>
            <w:r w:rsidRPr="00EE33EE">
              <w:t>(Ditch</w:t>
            </w:r>
            <w:r w:rsidR="00034B8A" w:rsidRPr="00EE33EE">
              <w:t xml:space="preserve"> </w:t>
            </w:r>
            <w:r w:rsidRPr="00EE33EE">
              <w:t>The</w:t>
            </w:r>
            <w:r w:rsidR="00034B8A" w:rsidRPr="00EE33EE">
              <w:t xml:space="preserve"> </w:t>
            </w:r>
            <w:r w:rsidRPr="00EE33EE">
              <w:t>Clip)</w:t>
            </w:r>
          </w:p>
        </w:tc>
        <w:tc>
          <w:tcPr>
            <w:tcW w:w="11935" w:type="dxa"/>
            <w:vAlign w:val="center"/>
          </w:tcPr>
          <w:p w14:paraId="7A427E7B" w14:textId="77777777" w:rsidR="00430DC0" w:rsidRDefault="00430DC0" w:rsidP="00430DC0">
            <w:r>
              <w:t>#DitchTheClip</w:t>
            </w:r>
          </w:p>
          <w:p w14:paraId="6929B9BF" w14:textId="1C0A61D7" w:rsidR="00430DC0" w:rsidRDefault="00F12371" w:rsidP="00430DC0">
            <w:hyperlink r:id="rId24" w:history="1">
              <w:r w:rsidR="00430DC0" w:rsidRPr="00430DC0">
                <w:rPr>
                  <w:rStyle w:val="Hyperlink"/>
                </w:rPr>
                <w:t>https://www.pbis.org/resource/ditch-the-clip-why-clip-charts-are-not-a-pbis-practice-and-what-to-do-instead</w:t>
              </w:r>
            </w:hyperlink>
            <w:r w:rsidR="00430DC0">
              <w:t xml:space="preserve"> </w:t>
            </w:r>
          </w:p>
        </w:tc>
      </w:tr>
      <w:tr w:rsidR="00430DC0" w14:paraId="3043B7E9" w14:textId="77777777" w:rsidTr="002A62BA">
        <w:trPr>
          <w:cantSplit/>
        </w:trPr>
        <w:tc>
          <w:tcPr>
            <w:tcW w:w="1375" w:type="dxa"/>
            <w:vAlign w:val="center"/>
          </w:tcPr>
          <w:p w14:paraId="2975FF99" w14:textId="54A6AAFC" w:rsidR="00430DC0" w:rsidRPr="00C360F2" w:rsidRDefault="00204C36" w:rsidP="00430DC0">
            <w:pPr>
              <w:jc w:val="center"/>
            </w:pPr>
            <w:r>
              <w:t>117</w:t>
            </w:r>
          </w:p>
          <w:p w14:paraId="655B47F0" w14:textId="15DB2759" w:rsidR="00430DC0" w:rsidRPr="009E454E" w:rsidRDefault="00430DC0" w:rsidP="00430DC0">
            <w:pPr>
              <w:jc w:val="center"/>
              <w:rPr>
                <w:highlight w:val="yellow"/>
              </w:rPr>
            </w:pPr>
            <w:r w:rsidRPr="00204C36">
              <w:rPr>
                <w:sz w:val="22"/>
                <w:szCs w:val="22"/>
              </w:rPr>
              <w:t>(Integration)</w:t>
            </w:r>
          </w:p>
        </w:tc>
        <w:tc>
          <w:tcPr>
            <w:tcW w:w="11935" w:type="dxa"/>
            <w:vAlign w:val="center"/>
          </w:tcPr>
          <w:p w14:paraId="519ED24F" w14:textId="77777777" w:rsidR="00430DC0" w:rsidRDefault="00430DC0" w:rsidP="00430DC0">
            <w:r>
              <w:t>Learn more about integrating academic and behavior support here:</w:t>
            </w:r>
          </w:p>
          <w:p w14:paraId="7F60E54F" w14:textId="77777777" w:rsidR="00430DC0" w:rsidRDefault="00F12371" w:rsidP="00430DC0">
            <w:hyperlink r:id="rId25" w:history="1">
              <w:r w:rsidR="00430DC0" w:rsidRPr="00430DC0">
                <w:rPr>
                  <w:rStyle w:val="Hyperlink"/>
                </w:rPr>
                <w:t>https://www.pbis.org/resource/classroom-integrated-academics-and-behavior-brief</w:t>
              </w:r>
            </w:hyperlink>
            <w:r w:rsidR="00430DC0">
              <w:t xml:space="preserve"> </w:t>
            </w:r>
          </w:p>
          <w:p w14:paraId="79E3B92C" w14:textId="2B96A554" w:rsidR="00EE33EE" w:rsidRDefault="00EE33EE" w:rsidP="00430DC0">
            <w:r>
              <w:t xml:space="preserve">And, consider the relationship between academic and social, emotional, and behavioral support in this brief: </w:t>
            </w:r>
            <w:hyperlink r:id="rId26" w:history="1">
              <w:r w:rsidRPr="009B131E">
                <w:rPr>
                  <w:rStyle w:val="Hyperlink"/>
                </w:rPr>
                <w:t>https://www.pbis.org/resource/effective-instruction-as-a-protective-factor</w:t>
              </w:r>
            </w:hyperlink>
            <w:r>
              <w:t xml:space="preserve">  </w:t>
            </w:r>
          </w:p>
        </w:tc>
      </w:tr>
      <w:tr w:rsidR="00430DC0" w14:paraId="4F5E4863" w14:textId="77777777" w:rsidTr="002A62BA">
        <w:trPr>
          <w:cantSplit/>
        </w:trPr>
        <w:tc>
          <w:tcPr>
            <w:tcW w:w="1375" w:type="dxa"/>
            <w:vAlign w:val="center"/>
          </w:tcPr>
          <w:p w14:paraId="370B7485" w14:textId="3C0DF6D1" w:rsidR="00430DC0" w:rsidRPr="00A6007E" w:rsidRDefault="00204C36" w:rsidP="00430DC0">
            <w:pPr>
              <w:jc w:val="center"/>
            </w:pPr>
            <w:r>
              <w:lastRenderedPageBreak/>
              <w:t>119</w:t>
            </w:r>
          </w:p>
          <w:p w14:paraId="0FB5A635" w14:textId="7FF04263" w:rsidR="00430DC0" w:rsidRPr="009E454E" w:rsidRDefault="00430DC0" w:rsidP="00430DC0">
            <w:pPr>
              <w:jc w:val="center"/>
              <w:rPr>
                <w:highlight w:val="yellow"/>
              </w:rPr>
            </w:pPr>
            <w:r w:rsidRPr="00A6007E">
              <w:t>(CR Field Guide</w:t>
            </w:r>
            <w:r w:rsidR="00034B8A" w:rsidRPr="00A6007E">
              <w:t xml:space="preserve"> &amp; Student Voice</w:t>
            </w:r>
            <w:r w:rsidRPr="00A6007E">
              <w:t>)</w:t>
            </w:r>
          </w:p>
        </w:tc>
        <w:tc>
          <w:tcPr>
            <w:tcW w:w="11935" w:type="dxa"/>
            <w:vAlign w:val="center"/>
          </w:tcPr>
          <w:p w14:paraId="7158F076" w14:textId="77777777" w:rsidR="00430DC0" w:rsidRDefault="00430DC0" w:rsidP="00430DC0">
            <w:r>
              <w:t>Learn more about culturally responsive implementation here:</w:t>
            </w:r>
          </w:p>
          <w:p w14:paraId="2149EC0D" w14:textId="75A38A51" w:rsidR="00430DC0" w:rsidRDefault="00F12371" w:rsidP="00430DC0">
            <w:hyperlink r:id="rId27" w:history="1">
              <w:r w:rsidR="00430DC0" w:rsidRPr="00430DC0">
                <w:rPr>
                  <w:rStyle w:val="Hyperlink"/>
                </w:rPr>
                <w:t>https://www.pbis.org/resource/pbis-cultural-responsiveness-field-guide-resources-for-trainers-and-coaches</w:t>
              </w:r>
            </w:hyperlink>
            <w:r w:rsidR="00430DC0">
              <w:t xml:space="preserve"> </w:t>
            </w:r>
          </w:p>
          <w:p w14:paraId="1DFE4A0D" w14:textId="56D1EC17" w:rsidR="00430DC0" w:rsidRPr="00430DC0" w:rsidRDefault="00430DC0" w:rsidP="00430DC0">
            <w:r>
              <w:t xml:space="preserve">Learn more about student voice (in HS settings) here: </w:t>
            </w:r>
          </w:p>
          <w:p w14:paraId="46B60157" w14:textId="4F4DFB64" w:rsidR="00430DC0" w:rsidRDefault="00F12371" w:rsidP="00430DC0">
            <w:hyperlink r:id="rId28" w:history="1">
              <w:r w:rsidR="00430DC0" w:rsidRPr="00430DC0">
                <w:rPr>
                  <w:rStyle w:val="Hyperlink"/>
                </w:rPr>
                <w:t>https://www.pbis.org/resource/high-school-pbis-implementation-student-voice</w:t>
              </w:r>
            </w:hyperlink>
            <w:r w:rsidR="00430DC0">
              <w:t xml:space="preserve"> </w:t>
            </w:r>
          </w:p>
        </w:tc>
      </w:tr>
      <w:tr w:rsidR="00430DC0" w14:paraId="1CDA160D" w14:textId="77777777" w:rsidTr="002A62BA">
        <w:trPr>
          <w:cantSplit/>
        </w:trPr>
        <w:tc>
          <w:tcPr>
            <w:tcW w:w="1375" w:type="dxa"/>
            <w:vAlign w:val="center"/>
          </w:tcPr>
          <w:p w14:paraId="6BA054AD" w14:textId="7DD2DC50" w:rsidR="00430DC0" w:rsidRPr="00AC1F31" w:rsidRDefault="00204C36" w:rsidP="00430DC0">
            <w:pPr>
              <w:jc w:val="center"/>
            </w:pPr>
            <w:r>
              <w:t>122</w:t>
            </w:r>
          </w:p>
          <w:p w14:paraId="2217010D" w14:textId="248C9946" w:rsidR="00430DC0" w:rsidRPr="009E454E" w:rsidRDefault="00430DC0" w:rsidP="00430DC0">
            <w:pPr>
              <w:jc w:val="center"/>
              <w:rPr>
                <w:highlight w:val="yellow"/>
              </w:rPr>
            </w:pPr>
            <w:r w:rsidRPr="00AC1F31">
              <w:t>(Explicit Instruction)</w:t>
            </w:r>
          </w:p>
        </w:tc>
        <w:tc>
          <w:tcPr>
            <w:tcW w:w="11935" w:type="dxa"/>
            <w:vAlign w:val="center"/>
          </w:tcPr>
          <w:p w14:paraId="4093E77A" w14:textId="77777777" w:rsidR="00430DC0" w:rsidRDefault="00430DC0" w:rsidP="00430DC0">
            <w:r>
              <w:t>Learn more about explicit instruction here:</w:t>
            </w:r>
          </w:p>
          <w:p w14:paraId="51215A90" w14:textId="77777777" w:rsidR="00430DC0" w:rsidRDefault="00F12371" w:rsidP="00430DC0">
            <w:hyperlink r:id="rId29" w:history="1">
              <w:r w:rsidR="00430DC0" w:rsidRPr="00430DC0">
                <w:rPr>
                  <w:rStyle w:val="Hyperlink"/>
                </w:rPr>
                <w:t>https://intensiveintervention.org/intensive-intervention-features-explicit-instruction</w:t>
              </w:r>
            </w:hyperlink>
            <w:r w:rsidR="00430DC0">
              <w:t xml:space="preserve"> </w:t>
            </w:r>
          </w:p>
          <w:p w14:paraId="5A381DF8" w14:textId="1A7EB582" w:rsidR="00750D40" w:rsidRDefault="00750D40" w:rsidP="00430DC0">
            <w:r>
              <w:t xml:space="preserve">And, consider the specific instructional strategies that promote equity in the classroom: </w:t>
            </w:r>
          </w:p>
          <w:p w14:paraId="6790109C" w14:textId="62CDEDD5" w:rsidR="00B5389F" w:rsidRPr="00750D40" w:rsidRDefault="00750D40" w:rsidP="00430DC0">
            <w:pPr>
              <w:rPr>
                <w:iCs/>
              </w:rPr>
            </w:pPr>
            <w:r w:rsidRPr="00750D40">
              <w:rPr>
                <w:iCs/>
              </w:rPr>
              <w:t>https://www.pbis.org/resource/examples-of-engaging-instruction-to-increase-equity-in-education</w:t>
            </w:r>
            <w:r w:rsidR="00B5389F" w:rsidRPr="00750D40">
              <w:rPr>
                <w:iCs/>
              </w:rPr>
              <w:t xml:space="preserve"> </w:t>
            </w:r>
            <w:r>
              <w:rPr>
                <w:iCs/>
              </w:rPr>
              <w:t xml:space="preserve"> </w:t>
            </w:r>
          </w:p>
        </w:tc>
      </w:tr>
      <w:tr w:rsidR="00430DC0" w14:paraId="2F0C7D6D" w14:textId="77777777" w:rsidTr="002A62BA">
        <w:trPr>
          <w:cantSplit/>
        </w:trPr>
        <w:tc>
          <w:tcPr>
            <w:tcW w:w="1375" w:type="dxa"/>
            <w:vAlign w:val="center"/>
          </w:tcPr>
          <w:p w14:paraId="2BED566E" w14:textId="470316A2" w:rsidR="00430DC0" w:rsidRPr="009669FB" w:rsidRDefault="00430DC0" w:rsidP="00430DC0">
            <w:pPr>
              <w:jc w:val="center"/>
            </w:pPr>
            <w:r w:rsidRPr="009669FB">
              <w:t>1</w:t>
            </w:r>
            <w:r w:rsidR="002A62BA">
              <w:t>39</w:t>
            </w:r>
          </w:p>
          <w:p w14:paraId="2DF6867C" w14:textId="4751E7C1" w:rsidR="00430DC0" w:rsidRPr="009669FB" w:rsidRDefault="00430DC0" w:rsidP="00430DC0">
            <w:pPr>
              <w:jc w:val="center"/>
            </w:pPr>
            <w:r w:rsidRPr="002A62BA">
              <w:rPr>
                <w:sz w:val="22"/>
                <w:szCs w:val="22"/>
              </w:rPr>
              <w:t>(Progress Monitoring)</w:t>
            </w:r>
          </w:p>
        </w:tc>
        <w:tc>
          <w:tcPr>
            <w:tcW w:w="11935" w:type="dxa"/>
            <w:vAlign w:val="center"/>
          </w:tcPr>
          <w:p w14:paraId="0287E439" w14:textId="77777777" w:rsidR="00430DC0" w:rsidRDefault="00430DC0" w:rsidP="00430DC0">
            <w:r>
              <w:t>Learn more about progress monitoring from our friends at the National Center for Intensive Intervention here:</w:t>
            </w:r>
          </w:p>
          <w:p w14:paraId="65920D13" w14:textId="3FB0EF0A" w:rsidR="00430DC0" w:rsidRDefault="00F12371" w:rsidP="00430DC0">
            <w:hyperlink r:id="rId30" w:history="1">
              <w:r w:rsidR="00430DC0" w:rsidRPr="00430DC0">
                <w:rPr>
                  <w:rStyle w:val="Hyperlink"/>
                </w:rPr>
                <w:t>https://intensiveintervention.org/intensive-intervention/progress-monitor</w:t>
              </w:r>
            </w:hyperlink>
            <w:r w:rsidR="00430DC0">
              <w:t xml:space="preserve"> </w:t>
            </w:r>
          </w:p>
        </w:tc>
      </w:tr>
      <w:tr w:rsidR="00430DC0" w14:paraId="197CFC22" w14:textId="77777777" w:rsidTr="002A62BA">
        <w:trPr>
          <w:cantSplit/>
        </w:trPr>
        <w:tc>
          <w:tcPr>
            <w:tcW w:w="1375" w:type="dxa"/>
            <w:vAlign w:val="center"/>
          </w:tcPr>
          <w:p w14:paraId="332B6770" w14:textId="72EC8A9B" w:rsidR="00430DC0" w:rsidRPr="009669FB" w:rsidRDefault="002A62BA" w:rsidP="00430DC0">
            <w:pPr>
              <w:jc w:val="center"/>
            </w:pPr>
            <w:r>
              <w:t>141</w:t>
            </w:r>
          </w:p>
          <w:p w14:paraId="77ECAD7C" w14:textId="356B000F" w:rsidR="00430DC0" w:rsidRPr="009669FB" w:rsidRDefault="00430DC0" w:rsidP="00430DC0">
            <w:pPr>
              <w:jc w:val="center"/>
            </w:pPr>
            <w:r w:rsidRPr="009669FB">
              <w:t>(TIPS)</w:t>
            </w:r>
          </w:p>
        </w:tc>
        <w:tc>
          <w:tcPr>
            <w:tcW w:w="11935" w:type="dxa"/>
            <w:vAlign w:val="center"/>
          </w:tcPr>
          <w:p w14:paraId="0AFC3813" w14:textId="5E8E92B9" w:rsidR="00430DC0" w:rsidRDefault="00430DC0" w:rsidP="00430DC0">
            <w:r>
              <w:t>Learn more about Team Initiated Problem Solving here:</w:t>
            </w:r>
          </w:p>
          <w:p w14:paraId="4DC8554B" w14:textId="782195BC" w:rsidR="00430DC0" w:rsidRDefault="00F12371" w:rsidP="00430DC0">
            <w:hyperlink r:id="rId31" w:history="1">
              <w:r w:rsidR="00430DC0" w:rsidRPr="00430DC0">
                <w:rPr>
                  <w:rStyle w:val="Hyperlink"/>
                </w:rPr>
                <w:t>https://www.pbis.org/resource/pbis-forum-in-brief-tips</w:t>
              </w:r>
            </w:hyperlink>
            <w:r w:rsidR="00430DC0">
              <w:t xml:space="preserve"> </w:t>
            </w:r>
          </w:p>
        </w:tc>
      </w:tr>
      <w:tr w:rsidR="002F796D" w14:paraId="2236B787" w14:textId="77777777" w:rsidTr="002A62BA">
        <w:trPr>
          <w:cantSplit/>
        </w:trPr>
        <w:tc>
          <w:tcPr>
            <w:tcW w:w="1375" w:type="dxa"/>
            <w:vAlign w:val="center"/>
          </w:tcPr>
          <w:p w14:paraId="3E96414E" w14:textId="29B1143C" w:rsidR="002F796D" w:rsidRPr="002A62BA" w:rsidRDefault="00FC2E2B" w:rsidP="00430DC0">
            <w:pPr>
              <w:jc w:val="center"/>
            </w:pPr>
            <w:r w:rsidRPr="002A62BA">
              <w:t>1</w:t>
            </w:r>
            <w:r w:rsidR="002A62BA" w:rsidRPr="002A62BA">
              <w:t>4</w:t>
            </w:r>
            <w:r w:rsidR="00124677" w:rsidRPr="002A62BA">
              <w:t>6</w:t>
            </w:r>
          </w:p>
          <w:p w14:paraId="4511EED4" w14:textId="618B6BF0" w:rsidR="00FC2E2B" w:rsidRPr="009E454E" w:rsidRDefault="001A06D8" w:rsidP="00430DC0">
            <w:pPr>
              <w:jc w:val="center"/>
              <w:rPr>
                <w:highlight w:val="yellow"/>
              </w:rPr>
            </w:pPr>
            <w:r w:rsidRPr="002A62BA">
              <w:t>(Habits</w:t>
            </w:r>
            <w:r w:rsidR="00FC2E2B" w:rsidRPr="002A62BA">
              <w:t>)</w:t>
            </w:r>
          </w:p>
        </w:tc>
        <w:tc>
          <w:tcPr>
            <w:tcW w:w="11935" w:type="dxa"/>
            <w:vAlign w:val="center"/>
          </w:tcPr>
          <w:p w14:paraId="0095F465" w14:textId="45D9FF86" w:rsidR="002F796D" w:rsidRDefault="00FC2E2B" w:rsidP="00430DC0">
            <w:r>
              <w:t xml:space="preserve">Here’s a link to the </w:t>
            </w:r>
            <w:r w:rsidR="001A06D8">
              <w:t>brief on Habits of Effective Classroom Practice</w:t>
            </w:r>
          </w:p>
          <w:p w14:paraId="5C040B6A" w14:textId="6E0BDA81" w:rsidR="00FC2E2B" w:rsidRPr="00FC2E2B" w:rsidRDefault="00F12371" w:rsidP="00430DC0">
            <w:hyperlink r:id="rId32" w:history="1">
              <w:r w:rsidR="00966CB5" w:rsidRPr="009B131E">
                <w:rPr>
                  <w:rStyle w:val="Hyperlink"/>
                </w:rPr>
                <w:t>https://www.pbis.org/resource/habits-of-effective-classroom-practice</w:t>
              </w:r>
            </w:hyperlink>
            <w:r w:rsidR="00966CB5">
              <w:t xml:space="preserve"> </w:t>
            </w:r>
          </w:p>
        </w:tc>
      </w:tr>
      <w:tr w:rsidR="00CD0C55" w14:paraId="0C2A35BD" w14:textId="77777777" w:rsidTr="002A62BA">
        <w:trPr>
          <w:cantSplit/>
        </w:trPr>
        <w:tc>
          <w:tcPr>
            <w:tcW w:w="1375" w:type="dxa"/>
            <w:vAlign w:val="center"/>
          </w:tcPr>
          <w:p w14:paraId="34B744D9" w14:textId="445FB949" w:rsidR="00CD0C55" w:rsidRPr="002A62BA" w:rsidRDefault="002A62BA" w:rsidP="00430DC0">
            <w:pPr>
              <w:jc w:val="center"/>
            </w:pPr>
            <w:r w:rsidRPr="002A62BA">
              <w:t>165</w:t>
            </w:r>
          </w:p>
          <w:p w14:paraId="468D01B1" w14:textId="64166338" w:rsidR="00400DBD" w:rsidRPr="00786E03" w:rsidRDefault="00400DBD" w:rsidP="00430DC0">
            <w:pPr>
              <w:jc w:val="center"/>
              <w:rPr>
                <w:highlight w:val="yellow"/>
              </w:rPr>
            </w:pPr>
            <w:r w:rsidRPr="002A62BA">
              <w:t>(</w:t>
            </w:r>
            <w:r w:rsidR="002739E6" w:rsidRPr="002A62BA">
              <w:t>Be+ App</w:t>
            </w:r>
            <w:r w:rsidRPr="002A62BA">
              <w:t>)</w:t>
            </w:r>
          </w:p>
        </w:tc>
        <w:tc>
          <w:tcPr>
            <w:tcW w:w="11935" w:type="dxa"/>
            <w:vAlign w:val="center"/>
          </w:tcPr>
          <w:p w14:paraId="3F578017" w14:textId="77777777" w:rsidR="002739E6" w:rsidRDefault="002739E6" w:rsidP="00430DC0">
            <w:r>
              <w:t xml:space="preserve">Learn more about the Be+ App here: </w:t>
            </w:r>
          </w:p>
          <w:p w14:paraId="2A86B067" w14:textId="2F5E9A64" w:rsidR="00302B31" w:rsidRDefault="00F12371" w:rsidP="00430DC0">
            <w:hyperlink r:id="rId33" w:history="1">
              <w:r w:rsidR="002739E6" w:rsidRPr="009B131E">
                <w:rPr>
                  <w:rStyle w:val="Hyperlink"/>
                </w:rPr>
                <w:t>https://www.pbis.org/announcements/track-positive-reinforcement-with-our-be-app</w:t>
              </w:r>
            </w:hyperlink>
            <w:r w:rsidR="002739E6">
              <w:t xml:space="preserve"> </w:t>
            </w:r>
          </w:p>
        </w:tc>
      </w:tr>
      <w:tr w:rsidR="00CD0C55" w14:paraId="208F7D62" w14:textId="77777777" w:rsidTr="002A62BA">
        <w:trPr>
          <w:cantSplit/>
        </w:trPr>
        <w:tc>
          <w:tcPr>
            <w:tcW w:w="1375" w:type="dxa"/>
            <w:vAlign w:val="center"/>
          </w:tcPr>
          <w:p w14:paraId="7FE30221" w14:textId="0AFE289F" w:rsidR="00CD0C55" w:rsidRPr="002A62BA" w:rsidRDefault="002A62BA" w:rsidP="00430DC0">
            <w:pPr>
              <w:jc w:val="center"/>
            </w:pPr>
            <w:r w:rsidRPr="002A62BA">
              <w:t>169</w:t>
            </w:r>
          </w:p>
          <w:p w14:paraId="528F3013" w14:textId="4E411371" w:rsidR="00705D23" w:rsidRPr="00786E03" w:rsidRDefault="00705D23" w:rsidP="00430DC0">
            <w:pPr>
              <w:jc w:val="center"/>
              <w:rPr>
                <w:highlight w:val="yellow"/>
              </w:rPr>
            </w:pPr>
            <w:r w:rsidRPr="002A62BA">
              <w:t>(</w:t>
            </w:r>
            <w:r w:rsidR="002739E6" w:rsidRPr="002A62BA">
              <w:t>Greetings</w:t>
            </w:r>
            <w:r w:rsidRPr="002A62BA">
              <w:t>)</w:t>
            </w:r>
          </w:p>
        </w:tc>
        <w:tc>
          <w:tcPr>
            <w:tcW w:w="11935" w:type="dxa"/>
            <w:vAlign w:val="center"/>
          </w:tcPr>
          <w:p w14:paraId="252F0E66" w14:textId="001F18BB" w:rsidR="002739E6" w:rsidRDefault="002739E6" w:rsidP="00430DC0">
            <w:r>
              <w:t>We viewed these resources to support positive greetings earlier in the week:</w:t>
            </w:r>
          </w:p>
          <w:p w14:paraId="61EF6DCC" w14:textId="202E1DB3" w:rsidR="002739E6" w:rsidRDefault="002739E6" w:rsidP="002739E6">
            <w:r>
              <w:t xml:space="preserve"> “Positive Greetings at the Door”: </w:t>
            </w:r>
            <w:hyperlink r:id="rId34" w:history="1">
              <w:r w:rsidRPr="009B131E">
                <w:rPr>
                  <w:rStyle w:val="Hyperlink"/>
                </w:rPr>
                <w:t>https://www.pbis.org/resource/positive-greetings-at-the-door</w:t>
              </w:r>
            </w:hyperlink>
            <w:r>
              <w:t xml:space="preserve">    </w:t>
            </w:r>
          </w:p>
          <w:p w14:paraId="5A343985" w14:textId="4EB18836" w:rsidR="00CD0C55" w:rsidRDefault="002739E6" w:rsidP="002739E6">
            <w:r>
              <w:t xml:space="preserve"> “Socially Connected …”: </w:t>
            </w:r>
            <w:hyperlink r:id="rId35" w:history="1">
              <w:r w:rsidRPr="009B131E">
                <w:rPr>
                  <w:rStyle w:val="Hyperlink"/>
                </w:rPr>
                <w:t>https://www.pbis.org/resource/socially-connected-while-physically-distant</w:t>
              </w:r>
            </w:hyperlink>
            <w:r>
              <w:t xml:space="preserve">  </w:t>
            </w:r>
            <w:r w:rsidR="00705D23">
              <w:t xml:space="preserve">  </w:t>
            </w:r>
          </w:p>
        </w:tc>
      </w:tr>
      <w:tr w:rsidR="00B618FE" w14:paraId="6F60DEF0" w14:textId="77777777" w:rsidTr="002A62BA">
        <w:trPr>
          <w:cantSplit/>
        </w:trPr>
        <w:tc>
          <w:tcPr>
            <w:tcW w:w="1375" w:type="dxa"/>
            <w:vAlign w:val="center"/>
          </w:tcPr>
          <w:p w14:paraId="100596E5" w14:textId="0F2EA90D" w:rsidR="00B618FE" w:rsidRPr="002A62BA" w:rsidRDefault="002A62BA" w:rsidP="00430DC0">
            <w:pPr>
              <w:jc w:val="center"/>
            </w:pPr>
            <w:r w:rsidRPr="002A62BA">
              <w:t>174</w:t>
            </w:r>
            <w:r w:rsidR="00B618FE" w:rsidRPr="002A62BA">
              <w:t xml:space="preserve"> </w:t>
            </w:r>
          </w:p>
          <w:p w14:paraId="2B7BF0C4" w14:textId="0D26D589" w:rsidR="00B618FE" w:rsidRPr="00786E03" w:rsidRDefault="00B618FE" w:rsidP="00430DC0">
            <w:pPr>
              <w:jc w:val="center"/>
              <w:rPr>
                <w:highlight w:val="yellow"/>
              </w:rPr>
            </w:pPr>
            <w:r w:rsidRPr="002A62BA">
              <w:t>(</w:t>
            </w:r>
            <w:r w:rsidR="008422B4" w:rsidRPr="002A62BA">
              <w:t>Engage</w:t>
            </w:r>
            <w:r w:rsidRPr="002A62BA">
              <w:t>)</w:t>
            </w:r>
          </w:p>
        </w:tc>
        <w:tc>
          <w:tcPr>
            <w:tcW w:w="11935" w:type="dxa"/>
            <w:vAlign w:val="center"/>
          </w:tcPr>
          <w:p w14:paraId="040C1D1D" w14:textId="78C78D5B" w:rsidR="008422B4" w:rsidRDefault="008422B4" w:rsidP="00430DC0">
            <w:r>
              <w:t>We viewed two of these resources to support active engagement earlier in the week:</w:t>
            </w:r>
          </w:p>
          <w:p w14:paraId="04FDA99F" w14:textId="3FF22515" w:rsidR="008422B4" w:rsidRPr="008422B4" w:rsidRDefault="00F12371" w:rsidP="008422B4">
            <w:hyperlink r:id="rId36" w:history="1">
              <w:r w:rsidR="008422B4" w:rsidRPr="008422B4">
                <w:rPr>
                  <w:rStyle w:val="Hyperlink"/>
                </w:rPr>
                <w:t>https://www.pbis.org/resource/examples-of-engaging-instruction-to-increase-equity-in-education</w:t>
              </w:r>
            </w:hyperlink>
            <w:r w:rsidR="008422B4">
              <w:t xml:space="preserve"> and</w:t>
            </w:r>
          </w:p>
          <w:p w14:paraId="52032C41" w14:textId="433747D0" w:rsidR="008422B4" w:rsidRPr="008422B4" w:rsidRDefault="00F12371" w:rsidP="008422B4">
            <w:hyperlink r:id="rId37" w:history="1">
              <w:r w:rsidR="008422B4" w:rsidRPr="008422B4">
                <w:rPr>
                  <w:rStyle w:val="Hyperlink"/>
                </w:rPr>
                <w:t>https://www.pbis.org/resource/effective-instruction-as-a-protective-factor</w:t>
              </w:r>
            </w:hyperlink>
            <w:r w:rsidR="008422B4">
              <w:t xml:space="preserve"> </w:t>
            </w:r>
          </w:p>
          <w:p w14:paraId="4CD05530" w14:textId="5C2BC12B" w:rsidR="00B618FE" w:rsidRDefault="008422B4" w:rsidP="00430DC0">
            <w:r>
              <w:t>Also, check out this awesome webinar by the one and only Anita Archer:</w:t>
            </w:r>
            <w:r w:rsidR="00355777">
              <w:t xml:space="preserve"> </w:t>
            </w:r>
            <w:r w:rsidR="00355777" w:rsidRPr="00355777">
              <w:t xml:space="preserve"> </w:t>
            </w:r>
            <w:hyperlink r:id="rId38" w:history="1">
              <w:r w:rsidRPr="009B131E">
                <w:rPr>
                  <w:rStyle w:val="Hyperlink"/>
                </w:rPr>
                <w:t>https://www.youtube.com/watch?v=l0I02o_YLnM&amp;feature=youtu.be</w:t>
              </w:r>
            </w:hyperlink>
            <w:r>
              <w:t xml:space="preserve"> </w:t>
            </w:r>
            <w:r w:rsidR="00355777">
              <w:t xml:space="preserve"> </w:t>
            </w:r>
          </w:p>
        </w:tc>
      </w:tr>
      <w:tr w:rsidR="00EC61A9" w14:paraId="4F2D0868" w14:textId="77777777" w:rsidTr="002A62BA">
        <w:trPr>
          <w:cantSplit/>
        </w:trPr>
        <w:tc>
          <w:tcPr>
            <w:tcW w:w="1375" w:type="dxa"/>
            <w:vAlign w:val="center"/>
          </w:tcPr>
          <w:p w14:paraId="12E6FEA0" w14:textId="255281DE" w:rsidR="00EC61A9" w:rsidRPr="002A62BA" w:rsidRDefault="00EC61A9" w:rsidP="00430DC0">
            <w:pPr>
              <w:jc w:val="center"/>
            </w:pPr>
            <w:r>
              <w:t>178 (Specific Feedback)</w:t>
            </w:r>
          </w:p>
        </w:tc>
        <w:tc>
          <w:tcPr>
            <w:tcW w:w="11935" w:type="dxa"/>
            <w:vAlign w:val="center"/>
          </w:tcPr>
          <w:p w14:paraId="1DBB0B4A" w14:textId="77777777" w:rsidR="00EC61A9" w:rsidRDefault="00EC61A9" w:rsidP="00430DC0">
            <w:r>
              <w:t>Here are two of the resources we shared previously:</w:t>
            </w:r>
          </w:p>
          <w:p w14:paraId="2B38158D" w14:textId="2AFBDD15" w:rsidR="00EC61A9" w:rsidRDefault="00EC61A9" w:rsidP="00430DC0">
            <w:r>
              <w:t xml:space="preserve">“Teacher/Student Game”: </w:t>
            </w:r>
            <w:hyperlink r:id="rId39" w:history="1">
              <w:r w:rsidRPr="009B131E">
                <w:rPr>
                  <w:rStyle w:val="Hyperlink"/>
                </w:rPr>
                <w:t>https://www.pbis.org/resource/the-student-teacher-game</w:t>
              </w:r>
            </w:hyperlink>
            <w:r>
              <w:t xml:space="preserve"> </w:t>
            </w:r>
          </w:p>
          <w:p w14:paraId="42C30895" w14:textId="684DEA3F" w:rsidR="00EC61A9" w:rsidRDefault="00EC61A9" w:rsidP="00430DC0">
            <w:r>
              <w:t xml:space="preserve">“Action Plan”: </w:t>
            </w:r>
            <w:hyperlink r:id="rId40" w:history="1">
              <w:r w:rsidRPr="009B131E">
                <w:rPr>
                  <w:rStyle w:val="Hyperlink"/>
                </w:rPr>
                <w:t>https://www.pbis.org/resource/creating-effective-classroom-environments-plan-template</w:t>
              </w:r>
            </w:hyperlink>
            <w:r>
              <w:t xml:space="preserve"> </w:t>
            </w:r>
          </w:p>
        </w:tc>
      </w:tr>
      <w:tr w:rsidR="00355777" w14:paraId="3FE49A0E" w14:textId="77777777" w:rsidTr="002A62BA">
        <w:trPr>
          <w:cantSplit/>
        </w:trPr>
        <w:tc>
          <w:tcPr>
            <w:tcW w:w="1375" w:type="dxa"/>
            <w:vAlign w:val="center"/>
          </w:tcPr>
          <w:p w14:paraId="0128A677" w14:textId="09304CF4" w:rsidR="00355777" w:rsidRPr="00EC61A9" w:rsidRDefault="00EC61A9" w:rsidP="00430DC0">
            <w:pPr>
              <w:jc w:val="center"/>
            </w:pPr>
            <w:r w:rsidRPr="00EC61A9">
              <w:lastRenderedPageBreak/>
              <w:t>187</w:t>
            </w:r>
          </w:p>
          <w:p w14:paraId="0E20EA6D" w14:textId="1A26730E" w:rsidR="008422B4" w:rsidRPr="00786E03" w:rsidRDefault="008422B4" w:rsidP="00430DC0">
            <w:pPr>
              <w:jc w:val="center"/>
              <w:rPr>
                <w:highlight w:val="yellow"/>
              </w:rPr>
            </w:pPr>
            <w:r w:rsidRPr="00EC61A9">
              <w:t>(Classroom PBIS)</w:t>
            </w:r>
          </w:p>
        </w:tc>
        <w:tc>
          <w:tcPr>
            <w:tcW w:w="11935" w:type="dxa"/>
            <w:vAlign w:val="center"/>
          </w:tcPr>
          <w:p w14:paraId="1FCE1411" w14:textId="3325A79B" w:rsidR="00B23E36" w:rsidRDefault="008422B4" w:rsidP="002D68BC">
            <w:r>
              <w:t xml:space="preserve">See additional resources to support </w:t>
            </w:r>
            <w:r w:rsidR="002D68BC">
              <w:t>implementing PBIS in the classroom (</w:t>
            </w:r>
            <w:hyperlink r:id="rId41" w:history="1">
              <w:r w:rsidR="002D68BC" w:rsidRPr="009B131E">
                <w:rPr>
                  <w:rStyle w:val="Hyperlink"/>
                </w:rPr>
                <w:t>https://www.pbis.org/topics/classroom-pbis</w:t>
              </w:r>
            </w:hyperlink>
            <w:r w:rsidR="002D68BC">
              <w:t xml:space="preserve">).  We’ll be updating these in the coming year(s). </w:t>
            </w:r>
          </w:p>
        </w:tc>
      </w:tr>
      <w:tr w:rsidR="00EC61A9" w14:paraId="245351E5" w14:textId="77777777" w:rsidTr="002A62BA">
        <w:trPr>
          <w:cantSplit/>
        </w:trPr>
        <w:tc>
          <w:tcPr>
            <w:tcW w:w="1375" w:type="dxa"/>
            <w:vAlign w:val="center"/>
          </w:tcPr>
          <w:p w14:paraId="238172C7" w14:textId="0A73B3FC" w:rsidR="00EC61A9" w:rsidRPr="00EC61A9" w:rsidRDefault="00EC61A9" w:rsidP="00EC61A9">
            <w:pPr>
              <w:jc w:val="center"/>
            </w:pPr>
            <w:r w:rsidRPr="00EC61A9">
              <w:t xml:space="preserve">200 </w:t>
            </w:r>
          </w:p>
          <w:p w14:paraId="37B8AF06" w14:textId="381D0187" w:rsidR="00EC61A9" w:rsidRPr="00786E03" w:rsidRDefault="00EC61A9" w:rsidP="00EC61A9">
            <w:pPr>
              <w:jc w:val="center"/>
              <w:rPr>
                <w:highlight w:val="yellow"/>
              </w:rPr>
            </w:pPr>
            <w:r w:rsidRPr="00EC61A9">
              <w:t>(Guide)</w:t>
            </w:r>
          </w:p>
        </w:tc>
        <w:tc>
          <w:tcPr>
            <w:tcW w:w="11935" w:type="dxa"/>
            <w:vAlign w:val="center"/>
          </w:tcPr>
          <w:p w14:paraId="4BD06B96" w14:textId="77777777" w:rsidR="00EC61A9" w:rsidRDefault="00EC61A9" w:rsidP="00EC61A9">
            <w:r>
              <w:t xml:space="preserve">In case you missed it the first few times </w:t>
            </w:r>
            <w:r>
              <w:sym w:font="Wingdings" w:char="F04A"/>
            </w:r>
            <w:r>
              <w:t>, here’s a link to the Guide to “</w:t>
            </w:r>
            <w:r w:rsidRPr="0082269C">
              <w:t>Returning to School During and After Crisis</w:t>
            </w:r>
            <w:r>
              <w:t>”</w:t>
            </w:r>
          </w:p>
          <w:p w14:paraId="15BC47A4" w14:textId="77777777" w:rsidR="00EC61A9" w:rsidRDefault="00F12371" w:rsidP="00EC61A9">
            <w:hyperlink r:id="rId42" w:history="1">
              <w:r w:rsidR="00EC61A9" w:rsidRPr="008949A0">
                <w:rPr>
                  <w:rStyle w:val="Hyperlink"/>
                </w:rPr>
                <w:t>https://www.pbis.org/resource/returning-to-school-during-and-after-crisis</w:t>
              </w:r>
            </w:hyperlink>
            <w:r w:rsidR="00EC61A9">
              <w:t xml:space="preserve"> </w:t>
            </w:r>
          </w:p>
          <w:p w14:paraId="431F56D7" w14:textId="77777777" w:rsidR="00EC61A9" w:rsidRDefault="00EC61A9" w:rsidP="00EC61A9"/>
        </w:tc>
      </w:tr>
      <w:tr w:rsidR="00EC61A9" w14:paraId="5FFFB5ED" w14:textId="77777777" w:rsidTr="002A62BA">
        <w:trPr>
          <w:cantSplit/>
        </w:trPr>
        <w:tc>
          <w:tcPr>
            <w:tcW w:w="1375" w:type="dxa"/>
            <w:vAlign w:val="center"/>
          </w:tcPr>
          <w:p w14:paraId="734FAC89" w14:textId="77777777" w:rsidR="00EC61A9" w:rsidRPr="00F12877" w:rsidRDefault="00EC61A9" w:rsidP="00EC61A9">
            <w:pPr>
              <w:jc w:val="center"/>
            </w:pPr>
            <w:r w:rsidRPr="00F12877">
              <w:t>232</w:t>
            </w:r>
          </w:p>
          <w:p w14:paraId="539E24A8" w14:textId="132A1216" w:rsidR="00EC61A9" w:rsidRPr="00786E03" w:rsidRDefault="00EC61A9" w:rsidP="00EC61A9">
            <w:pPr>
              <w:jc w:val="center"/>
              <w:rPr>
                <w:highlight w:val="yellow"/>
              </w:rPr>
            </w:pPr>
            <w:r w:rsidRPr="00F12877">
              <w:t>(Crisis Recovery)</w:t>
            </w:r>
          </w:p>
        </w:tc>
        <w:tc>
          <w:tcPr>
            <w:tcW w:w="11935" w:type="dxa"/>
            <w:vAlign w:val="center"/>
          </w:tcPr>
          <w:p w14:paraId="43188769" w14:textId="10555661" w:rsidR="00EC61A9" w:rsidRPr="00EC61A9" w:rsidRDefault="00EC61A9" w:rsidP="00EC61A9">
            <w:r>
              <w:t xml:space="preserve">Here’s a link to the phases of recovery brief: </w:t>
            </w:r>
            <w:hyperlink r:id="rId43" w:history="1">
              <w:r w:rsidR="00F12877" w:rsidRPr="009B131E">
                <w:rPr>
                  <w:rStyle w:val="Hyperlink"/>
                </w:rPr>
                <w:t>https://www.pbis.org/resource/supporting-pbis-implementation-through-phases-of-crisis-recovery</w:t>
              </w:r>
            </w:hyperlink>
            <w:r w:rsidR="00F12877">
              <w:t xml:space="preserve"> </w:t>
            </w:r>
          </w:p>
          <w:p w14:paraId="74F116AC" w14:textId="1F9BEBF8" w:rsidR="00EC61A9" w:rsidRDefault="00EC61A9" w:rsidP="00EC61A9">
            <w:proofErr w:type="gramStart"/>
            <w:r>
              <w:t>All of</w:t>
            </w:r>
            <w:proofErr w:type="gramEnd"/>
            <w:r>
              <w:t xml:space="preserve"> the resources in the next slides are posted below the crisis graphic on </w:t>
            </w:r>
            <w:r w:rsidR="00F12877">
              <w:t xml:space="preserve">our new favorite link: </w:t>
            </w:r>
            <w:hyperlink r:id="rId44" w:history="1">
              <w:r w:rsidR="00F12877" w:rsidRPr="009B131E">
                <w:rPr>
                  <w:rStyle w:val="Hyperlink"/>
                </w:rPr>
                <w:t>https://www.pbis.org/current/returning-to-school-during-and-after-crisis</w:t>
              </w:r>
            </w:hyperlink>
            <w:r w:rsidR="00F12877">
              <w:t xml:space="preserve"> </w:t>
            </w:r>
          </w:p>
        </w:tc>
      </w:tr>
      <w:tr w:rsidR="00EC61A9" w14:paraId="11BAE9FE" w14:textId="77777777" w:rsidTr="002A62BA">
        <w:trPr>
          <w:cantSplit/>
        </w:trPr>
        <w:tc>
          <w:tcPr>
            <w:tcW w:w="1375" w:type="dxa"/>
            <w:vAlign w:val="center"/>
          </w:tcPr>
          <w:p w14:paraId="0CCF7A63" w14:textId="69055BAE" w:rsidR="00EC61A9" w:rsidRPr="00F12877" w:rsidRDefault="00F12877" w:rsidP="00EC61A9">
            <w:pPr>
              <w:jc w:val="center"/>
            </w:pPr>
            <w:r w:rsidRPr="00F12877">
              <w:t>258</w:t>
            </w:r>
          </w:p>
          <w:p w14:paraId="1F53EEB7" w14:textId="1AFD2FE8" w:rsidR="00EC61A9" w:rsidRPr="00786E03" w:rsidRDefault="00EC61A9" w:rsidP="00EC61A9">
            <w:pPr>
              <w:jc w:val="center"/>
              <w:rPr>
                <w:highlight w:val="yellow"/>
              </w:rPr>
            </w:pPr>
            <w:r w:rsidRPr="00F12877">
              <w:t>(Guide)</w:t>
            </w:r>
          </w:p>
        </w:tc>
        <w:tc>
          <w:tcPr>
            <w:tcW w:w="11935" w:type="dxa"/>
            <w:vAlign w:val="center"/>
          </w:tcPr>
          <w:p w14:paraId="0792E4FA" w14:textId="039D2C48" w:rsidR="00EC61A9" w:rsidRDefault="00F12877" w:rsidP="00EC61A9">
            <w:r>
              <w:t>And for the last time…</w:t>
            </w:r>
            <w:r w:rsidR="00EC61A9">
              <w:t>here’s a link to the Guide to “</w:t>
            </w:r>
            <w:r w:rsidR="00EC61A9" w:rsidRPr="0082269C">
              <w:t>Returning to School During and After Crisis</w:t>
            </w:r>
            <w:r w:rsidR="00EC61A9">
              <w:t>”</w:t>
            </w:r>
          </w:p>
          <w:p w14:paraId="061C5B21" w14:textId="77777777" w:rsidR="00EC61A9" w:rsidRDefault="00F12371" w:rsidP="00EC61A9">
            <w:hyperlink r:id="rId45" w:history="1">
              <w:r w:rsidR="00EC61A9" w:rsidRPr="008949A0">
                <w:rPr>
                  <w:rStyle w:val="Hyperlink"/>
                </w:rPr>
                <w:t>https://www.pbis.org/resource/returning-to-school-during-and-after-crisis</w:t>
              </w:r>
            </w:hyperlink>
            <w:r w:rsidR="00EC61A9">
              <w:t xml:space="preserve"> </w:t>
            </w:r>
          </w:p>
          <w:p w14:paraId="71F9A850" w14:textId="7E239C49" w:rsidR="00EC61A9" w:rsidRDefault="00EC61A9" w:rsidP="00EC61A9"/>
        </w:tc>
      </w:tr>
    </w:tbl>
    <w:p w14:paraId="254D3E90" w14:textId="0210C5F9" w:rsidR="00337A81" w:rsidRDefault="00337A81" w:rsidP="00247DC5"/>
    <w:sectPr w:rsidR="00337A81" w:rsidSect="00337A81">
      <w:headerReference w:type="default" r:id="rId46"/>
      <w:footerReference w:type="default" r:id="rId47"/>
      <w:pgSz w:w="15840" w:h="12240" w:orient="landscape"/>
      <w:pgMar w:top="1440" w:right="108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7F0073" w14:textId="77777777" w:rsidR="00F12371" w:rsidRDefault="00F12371" w:rsidP="00337A81">
      <w:r>
        <w:separator/>
      </w:r>
    </w:p>
  </w:endnote>
  <w:endnote w:type="continuationSeparator" w:id="0">
    <w:p w14:paraId="41ED6258" w14:textId="77777777" w:rsidR="00F12371" w:rsidRDefault="00F12371" w:rsidP="00337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E44326" w14:textId="77777777" w:rsidR="00337A81" w:rsidRDefault="00337A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814110" w14:textId="77777777" w:rsidR="00F12371" w:rsidRDefault="00F12371" w:rsidP="00337A81">
      <w:r>
        <w:separator/>
      </w:r>
    </w:p>
  </w:footnote>
  <w:footnote w:type="continuationSeparator" w:id="0">
    <w:p w14:paraId="66435BAC" w14:textId="77777777" w:rsidR="00F12371" w:rsidRDefault="00F12371" w:rsidP="00337A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0ED506" w14:textId="77777777" w:rsidR="00337A81" w:rsidRDefault="00337A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B856C1"/>
    <w:multiLevelType w:val="hybridMultilevel"/>
    <w:tmpl w:val="FAD2D2C8"/>
    <w:lvl w:ilvl="0" w:tplc="DAC8C5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0840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5628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5E76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E0A6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664B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DC78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400A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2203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F5605EB"/>
    <w:multiLevelType w:val="hybridMultilevel"/>
    <w:tmpl w:val="5FE0743E"/>
    <w:lvl w:ilvl="0" w:tplc="EE3626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D2A0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4052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2AAD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6621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DAC8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169A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0A3A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004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6963337"/>
    <w:multiLevelType w:val="hybridMultilevel"/>
    <w:tmpl w:val="1D2A45B2"/>
    <w:lvl w:ilvl="0" w:tplc="0DFE22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D2E4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26F3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62C5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C825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CC77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92AB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AE43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22C7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8912F0B"/>
    <w:multiLevelType w:val="hybridMultilevel"/>
    <w:tmpl w:val="E2BA8842"/>
    <w:lvl w:ilvl="0" w:tplc="D0B8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C6F8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42B3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1A69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12B9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6AE0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80CE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506C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CEFA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D7C1B92"/>
    <w:multiLevelType w:val="hybridMultilevel"/>
    <w:tmpl w:val="D13811C0"/>
    <w:lvl w:ilvl="0" w:tplc="518263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20A8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7E9E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3066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A437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A2F9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945B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FE9D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CC1C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5315C2F"/>
    <w:multiLevelType w:val="hybridMultilevel"/>
    <w:tmpl w:val="98E88F5A"/>
    <w:lvl w:ilvl="0" w:tplc="029422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EA03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76F4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E8EE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E278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64F3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EA6C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E239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18CB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E6208F6"/>
    <w:multiLevelType w:val="hybridMultilevel"/>
    <w:tmpl w:val="CADCD634"/>
    <w:lvl w:ilvl="0" w:tplc="086A41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10C2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28BA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6CE9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E65E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6ACC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144C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CE74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144A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4CEB2A5F"/>
    <w:multiLevelType w:val="hybridMultilevel"/>
    <w:tmpl w:val="527E32F8"/>
    <w:lvl w:ilvl="0" w:tplc="B3CC49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384E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86C5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0EFE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9A8E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24D2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8CE5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FCCC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06C9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5A3B4ED2"/>
    <w:multiLevelType w:val="hybridMultilevel"/>
    <w:tmpl w:val="120EE0DA"/>
    <w:lvl w:ilvl="0" w:tplc="913043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62A1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0269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F840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94B4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CCD5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9C53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1C9C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E6CA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7E3E6DC4"/>
    <w:multiLevelType w:val="hybridMultilevel"/>
    <w:tmpl w:val="7A6019D0"/>
    <w:lvl w:ilvl="0" w:tplc="C35C26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A4A9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D8AA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E668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72FE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FAA2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3634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D498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AE48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7"/>
  </w:num>
  <w:num w:numId="2">
    <w:abstractNumId w:val="9"/>
  </w:num>
  <w:num w:numId="3">
    <w:abstractNumId w:val="3"/>
  </w:num>
  <w:num w:numId="4">
    <w:abstractNumId w:val="1"/>
  </w:num>
  <w:num w:numId="5">
    <w:abstractNumId w:val="6"/>
  </w:num>
  <w:num w:numId="6">
    <w:abstractNumId w:val="8"/>
  </w:num>
  <w:num w:numId="7">
    <w:abstractNumId w:val="2"/>
  </w:num>
  <w:num w:numId="8">
    <w:abstractNumId w:val="0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8F5"/>
    <w:rsid w:val="00034B8A"/>
    <w:rsid w:val="00037F34"/>
    <w:rsid w:val="00045AD1"/>
    <w:rsid w:val="00076D66"/>
    <w:rsid w:val="001121BD"/>
    <w:rsid w:val="00124677"/>
    <w:rsid w:val="001A06D8"/>
    <w:rsid w:val="001C39FE"/>
    <w:rsid w:val="00204C36"/>
    <w:rsid w:val="00247DC5"/>
    <w:rsid w:val="002739E6"/>
    <w:rsid w:val="002A62BA"/>
    <w:rsid w:val="002D68BC"/>
    <w:rsid w:val="002E57E2"/>
    <w:rsid w:val="002F796D"/>
    <w:rsid w:val="00302B31"/>
    <w:rsid w:val="00337A81"/>
    <w:rsid w:val="00355777"/>
    <w:rsid w:val="00361AA5"/>
    <w:rsid w:val="003826EA"/>
    <w:rsid w:val="003F6596"/>
    <w:rsid w:val="00400DBD"/>
    <w:rsid w:val="004123CC"/>
    <w:rsid w:val="00430DC0"/>
    <w:rsid w:val="0047147C"/>
    <w:rsid w:val="004B0FBC"/>
    <w:rsid w:val="00504B50"/>
    <w:rsid w:val="005768F5"/>
    <w:rsid w:val="005C02C1"/>
    <w:rsid w:val="005C36ED"/>
    <w:rsid w:val="005D2B31"/>
    <w:rsid w:val="00627F71"/>
    <w:rsid w:val="00705D23"/>
    <w:rsid w:val="00750D40"/>
    <w:rsid w:val="00770F87"/>
    <w:rsid w:val="00786E03"/>
    <w:rsid w:val="007F394B"/>
    <w:rsid w:val="007F7B48"/>
    <w:rsid w:val="00800030"/>
    <w:rsid w:val="00814B02"/>
    <w:rsid w:val="0082269C"/>
    <w:rsid w:val="008422B4"/>
    <w:rsid w:val="00892E45"/>
    <w:rsid w:val="008C22D1"/>
    <w:rsid w:val="009669FB"/>
    <w:rsid w:val="00966CB5"/>
    <w:rsid w:val="00970417"/>
    <w:rsid w:val="009E454E"/>
    <w:rsid w:val="00A46CA3"/>
    <w:rsid w:val="00A6007E"/>
    <w:rsid w:val="00AB2283"/>
    <w:rsid w:val="00AC1F31"/>
    <w:rsid w:val="00AE759F"/>
    <w:rsid w:val="00B23E36"/>
    <w:rsid w:val="00B44F8B"/>
    <w:rsid w:val="00B5389F"/>
    <w:rsid w:val="00B554A5"/>
    <w:rsid w:val="00B618FE"/>
    <w:rsid w:val="00BC662A"/>
    <w:rsid w:val="00C360F2"/>
    <w:rsid w:val="00CD0C55"/>
    <w:rsid w:val="00D24046"/>
    <w:rsid w:val="00D33A8F"/>
    <w:rsid w:val="00DB5B44"/>
    <w:rsid w:val="00EB1226"/>
    <w:rsid w:val="00EC61A9"/>
    <w:rsid w:val="00EE33EE"/>
    <w:rsid w:val="00F12371"/>
    <w:rsid w:val="00F12877"/>
    <w:rsid w:val="00F77019"/>
    <w:rsid w:val="00FC2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045B313"/>
  <w15:chartTrackingRefBased/>
  <w15:docId w15:val="{CFC44FC3-D2EC-A244-8169-AE9350024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3E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768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76D6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6D6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C662A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05D2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337A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7A81"/>
  </w:style>
  <w:style w:type="paragraph" w:styleId="Footer">
    <w:name w:val="footer"/>
    <w:basedOn w:val="Normal"/>
    <w:link w:val="FooterChar"/>
    <w:uiPriority w:val="99"/>
    <w:unhideWhenUsed/>
    <w:rsid w:val="00337A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7A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35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7688">
          <w:marLeft w:val="23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1642">
          <w:marLeft w:val="23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63691">
          <w:marLeft w:val="23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5152">
          <w:marLeft w:val="23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7951">
          <w:marLeft w:val="23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5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75964">
          <w:marLeft w:val="23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1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123716">
          <w:marLeft w:val="23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1087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3653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9378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4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526457">
          <w:marLeft w:val="23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4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2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1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237834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7917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37559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4915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30592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4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2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25971">
          <w:marLeft w:val="23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6894">
          <w:marLeft w:val="23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8989">
          <w:marLeft w:val="23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704">
          <w:marLeft w:val="23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8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772097">
          <w:marLeft w:val="23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3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091200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95950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2398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4095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03447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0494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32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7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3565">
          <w:marLeft w:val="23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3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pbis.org/resource/family-school-collaboration-in-positive-behavioral-interventions-and-supports-creating-a-school-atmosphere-to-promote-collaboration" TargetMode="External"/><Relationship Id="rId18" Type="http://schemas.openxmlformats.org/officeDocument/2006/relationships/hyperlink" Target="https://charts.intensiveintervention.org/ascreening" TargetMode="External"/><Relationship Id="rId26" Type="http://schemas.openxmlformats.org/officeDocument/2006/relationships/hyperlink" Target="https://www.pbis.org/resource/effective-instruction-as-a-protective-factor" TargetMode="External"/><Relationship Id="rId39" Type="http://schemas.openxmlformats.org/officeDocument/2006/relationships/hyperlink" Target="https://www.pbis.org/resource/the-student-teacher-game" TargetMode="External"/><Relationship Id="rId21" Type="http://schemas.openxmlformats.org/officeDocument/2006/relationships/hyperlink" Target="https://www.pbis.org/resource/creating-a-pbis-behavior-teaching-matrix-for-remote-instruction" TargetMode="External"/><Relationship Id="rId34" Type="http://schemas.openxmlformats.org/officeDocument/2006/relationships/hyperlink" Target="https://www.pbis.org/resource/positive-greetings-at-the-door" TargetMode="External"/><Relationship Id="rId42" Type="http://schemas.openxmlformats.org/officeDocument/2006/relationships/hyperlink" Target="https://www.pbis.org/resource/returning-to-school-during-and-after-crisis" TargetMode="External"/><Relationship Id="rId47" Type="http://schemas.openxmlformats.org/officeDocument/2006/relationships/footer" Target="footer1.xml"/><Relationship Id="rId7" Type="http://schemas.openxmlformats.org/officeDocument/2006/relationships/hyperlink" Target="https://www.pbisvermont.org/training-resources/best-mtss-summer-institute/" TargetMode="External"/><Relationship Id="rId2" Type="http://schemas.openxmlformats.org/officeDocument/2006/relationships/styles" Target="styles.xml"/><Relationship Id="rId16" Type="http://schemas.openxmlformats.org/officeDocument/2006/relationships/hyperlink" Target="https://charts.intensiveintervention.org/bscreening" TargetMode="External"/><Relationship Id="rId29" Type="http://schemas.openxmlformats.org/officeDocument/2006/relationships/hyperlink" Target="https://intensiveintervention.org/intensive-intervention-features-explicit-instruction" TargetMode="External"/><Relationship Id="rId11" Type="http://schemas.openxmlformats.org/officeDocument/2006/relationships/hyperlink" Target="https://www.pbis.org/resource/socially-connected-while-physically-distant" TargetMode="External"/><Relationship Id="rId24" Type="http://schemas.openxmlformats.org/officeDocument/2006/relationships/hyperlink" Target="https://www.pbis.org/resource/ditch-the-clip-why-clip-charts-are-not-a-pbis-practice-and-what-to-do-instead" TargetMode="External"/><Relationship Id="rId32" Type="http://schemas.openxmlformats.org/officeDocument/2006/relationships/hyperlink" Target="https://www.pbis.org/resource/habits-of-effective-classroom-practice" TargetMode="External"/><Relationship Id="rId37" Type="http://schemas.openxmlformats.org/officeDocument/2006/relationships/hyperlink" Target="https://www.pbis.org/resource/effective-instruction-as-a-protective-factor" TargetMode="External"/><Relationship Id="rId40" Type="http://schemas.openxmlformats.org/officeDocument/2006/relationships/hyperlink" Target="https://www.pbis.org/resource/creating-effective-classroom-environments-plan-template" TargetMode="External"/><Relationship Id="rId45" Type="http://schemas.openxmlformats.org/officeDocument/2006/relationships/hyperlink" Target="https://www.pbis.org/resource/returning-to-school-during-and-after-crisi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pbis.org/resource/systematic-screening-tools-universal-behavior-screeners" TargetMode="External"/><Relationship Id="rId23" Type="http://schemas.openxmlformats.org/officeDocument/2006/relationships/hyperlink" Target="https://www.pbis.org/resource/the-student-teacher-game" TargetMode="External"/><Relationship Id="rId28" Type="http://schemas.openxmlformats.org/officeDocument/2006/relationships/hyperlink" Target="https://www.pbis.org/resource/high-school-pbis-implementation-student-voice" TargetMode="External"/><Relationship Id="rId36" Type="http://schemas.openxmlformats.org/officeDocument/2006/relationships/hyperlink" Target="https://www.pbis.org/resource/examples-of-engaging-instruction-to-increase-equity-in-education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www.pbis.org/resource/positive-greetings-at-the-door" TargetMode="External"/><Relationship Id="rId19" Type="http://schemas.openxmlformats.org/officeDocument/2006/relationships/hyperlink" Target="https://improvingliteracy.org/brief/four-questions-ask-after-universal-screening" TargetMode="External"/><Relationship Id="rId31" Type="http://schemas.openxmlformats.org/officeDocument/2006/relationships/hyperlink" Target="https://www.pbis.org/resource/pbis-forum-in-brief-tips" TargetMode="External"/><Relationship Id="rId44" Type="http://schemas.openxmlformats.org/officeDocument/2006/relationships/hyperlink" Target="https://www.pbis.org/current/returning-to-school-during-and-after-crisi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bis.org/current/returning-to-school-during-and-after-crisis" TargetMode="External"/><Relationship Id="rId14" Type="http://schemas.openxmlformats.org/officeDocument/2006/relationships/hyperlink" Target="https://www.pbis.org/resource/aligning-and-integrating-family-engagement-in-pbis" TargetMode="External"/><Relationship Id="rId22" Type="http://schemas.openxmlformats.org/officeDocument/2006/relationships/hyperlink" Target="https://www.pbis.org/resource/creating-a-pbis-behavior-teaching-matrix-for-remote-instruction" TargetMode="External"/><Relationship Id="rId27" Type="http://schemas.openxmlformats.org/officeDocument/2006/relationships/hyperlink" Target="https://www.pbis.org/resource/pbis-cultural-responsiveness-field-guide-resources-for-trainers-and-coaches" TargetMode="External"/><Relationship Id="rId30" Type="http://schemas.openxmlformats.org/officeDocument/2006/relationships/hyperlink" Target="https://intensiveintervention.org/intensive-intervention/progress-monitor" TargetMode="External"/><Relationship Id="rId35" Type="http://schemas.openxmlformats.org/officeDocument/2006/relationships/hyperlink" Target="https://www.pbis.org/resource/socially-connected-while-physically-distant" TargetMode="External"/><Relationship Id="rId43" Type="http://schemas.openxmlformats.org/officeDocument/2006/relationships/hyperlink" Target="https://www.pbis.org/resource/supporting-pbis-implementation-through-phases-of-crisis-recovery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docs.google.com/document/d/12vCljGtM7lwNJg4UWNmBDs5yWQFGqgJSH6Pyssl8Rw4/edit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pbis.org/resource/guidance-on-adapting-check-in-check-out-cico-for-distance-learning" TargetMode="External"/><Relationship Id="rId17" Type="http://schemas.openxmlformats.org/officeDocument/2006/relationships/hyperlink" Target="https://improvingliteracy.org/sites/improvingliteracy2.uoregon.edu/files/briefs/best_practices_in_universal_screening.pdf" TargetMode="External"/><Relationship Id="rId25" Type="http://schemas.openxmlformats.org/officeDocument/2006/relationships/hyperlink" Target="https://www.pbis.org/resource/classroom-integrated-academics-and-behavior-brief" TargetMode="External"/><Relationship Id="rId33" Type="http://schemas.openxmlformats.org/officeDocument/2006/relationships/hyperlink" Target="https://www.pbis.org/announcements/track-positive-reinforcement-with-our-be-app" TargetMode="External"/><Relationship Id="rId38" Type="http://schemas.openxmlformats.org/officeDocument/2006/relationships/hyperlink" Target="https://www.youtube.com/watch?v=l0I02o_YLnM&amp;feature=youtu.be" TargetMode="External"/><Relationship Id="rId46" Type="http://schemas.openxmlformats.org/officeDocument/2006/relationships/header" Target="header1.xml"/><Relationship Id="rId20" Type="http://schemas.openxmlformats.org/officeDocument/2006/relationships/hyperlink" Target="https://www.pbis.org/resource/supporting-families-with-pbis-at-home" TargetMode="External"/><Relationship Id="rId41" Type="http://schemas.openxmlformats.org/officeDocument/2006/relationships/hyperlink" Target="https://www.pbis.org/topics/classroom-pbi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1562</Words>
  <Characters>8905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Simonsen, Brandi</dc:creator>
  <cp:keywords/>
  <dc:description/>
  <cp:lastModifiedBy> </cp:lastModifiedBy>
  <cp:revision>3</cp:revision>
  <dcterms:created xsi:type="dcterms:W3CDTF">2021-06-15T17:58:00Z</dcterms:created>
  <dcterms:modified xsi:type="dcterms:W3CDTF">2021-06-15T17:59:00Z</dcterms:modified>
</cp:coreProperties>
</file>