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4BF5FF" w14:textId="77777777" w:rsidR="003B1061" w:rsidRDefault="004964B6">
      <w:pPr>
        <w:widowControl w:val="0"/>
        <w:pBdr>
          <w:top w:val="nil"/>
          <w:left w:val="nil"/>
          <w:bottom w:val="nil"/>
          <w:right w:val="nil"/>
          <w:between w:val="nil"/>
        </w:pBdr>
        <w:ind w:left="180" w:right="180"/>
        <w:jc w:val="center"/>
        <w:rPr>
          <w:rFonts w:ascii="Trebuchet MS" w:eastAsia="Trebuchet MS" w:hAnsi="Trebuchet MS" w:cs="Trebuchet MS"/>
          <w:color w:val="000000"/>
          <w:sz w:val="16"/>
          <w:szCs w:val="16"/>
        </w:rPr>
      </w:pPr>
      <w:bookmarkStart w:id="0" w:name="_GoBack"/>
      <w:bookmarkEnd w:id="0"/>
      <w:r>
        <w:rPr>
          <w:rFonts w:ascii="Trebuchet MS" w:eastAsia="Trebuchet MS" w:hAnsi="Trebuchet MS" w:cs="Trebuchet MS"/>
          <w:color w:val="000000"/>
          <w:sz w:val="16"/>
          <w:szCs w:val="16"/>
        </w:rPr>
        <w:tab/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ab/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ab/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ab/>
      </w:r>
    </w:p>
    <w:tbl>
      <w:tblPr>
        <w:tblStyle w:val="a"/>
        <w:tblW w:w="15120" w:type="dxa"/>
        <w:tblInd w:w="100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5640"/>
        <w:gridCol w:w="4755"/>
      </w:tblGrid>
      <w:tr w:rsidR="003B1061" w14:paraId="3C93097F" w14:textId="77777777">
        <w:trPr>
          <w:trHeight w:val="10440"/>
        </w:trPr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2DDF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What is </w:t>
            </w:r>
          </w:p>
          <w:p w14:paraId="0DD1B622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“Check In Check Out”?</w:t>
            </w:r>
          </w:p>
          <w:p w14:paraId="4144DC0A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“Check In Check Out” (or CICO) is a positive behavior intervention program that has been successfully used at many schools nationwide.  CICO is a simple and effective system where a student is recommended to participate and be matched with a trained adult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in the building to check in for 5 minutes in the morning and  at the end of the day for 5 minutes.</w:t>
            </w:r>
          </w:p>
          <w:p w14:paraId="09BA537D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C218C72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The purpose of CICO is to:</w:t>
            </w:r>
          </w:p>
          <w:p w14:paraId="3E15C76F" w14:textId="77777777" w:rsidR="003B1061" w:rsidRDefault="004964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rPr>
                <w:rFonts w:ascii="Georgia" w:eastAsia="Georgia" w:hAnsi="Georgia" w:cs="Georgia"/>
              </w:rPr>
              <w:t>focus a student on a specific goal over a 6 week period to successfully build skills.</w:t>
            </w:r>
          </w:p>
          <w:p w14:paraId="6490B4E1" w14:textId="77777777" w:rsidR="003B1061" w:rsidRDefault="004964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rPr>
                <w:rFonts w:ascii="Georgia" w:eastAsia="Georgia" w:hAnsi="Georgia" w:cs="Georgia"/>
              </w:rPr>
              <w:t>build an additional relationship and support between a student and an adult at ABS other than the teacher.</w:t>
            </w:r>
          </w:p>
          <w:p w14:paraId="1E78077D" w14:textId="77777777" w:rsidR="003B1061" w:rsidRDefault="004964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rPr>
                <w:rFonts w:ascii="Georgia" w:eastAsia="Georgia" w:hAnsi="Georgia" w:cs="Georgia"/>
              </w:rPr>
              <w:t>have some immediate positive feedback from their “Check In-Check Out” adult at the beginning and end of each day.</w:t>
            </w:r>
          </w:p>
          <w:p w14:paraId="7DC40186" w14:textId="77777777" w:rsidR="003B1061" w:rsidRDefault="004964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rPr>
                <w:rFonts w:ascii="Georgia" w:eastAsia="Georgia" w:hAnsi="Georgia" w:cs="Georgia"/>
              </w:rPr>
              <w:t>provide daily positive communicatio</w:t>
            </w:r>
            <w:r>
              <w:rPr>
                <w:rFonts w:ascii="Georgia" w:eastAsia="Georgia" w:hAnsi="Georgia" w:cs="Georgia"/>
              </w:rPr>
              <w:t>n between home and school on the goal.</w:t>
            </w:r>
          </w:p>
          <w:p w14:paraId="637B7DF2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39B87F4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was my child selected for CICO?</w:t>
            </w:r>
          </w:p>
          <w:p w14:paraId="50BB69B7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are either nominated by a teacher or selected by the Targeted PBIS Team based on information that shows they may need some extra adult attention and teaching focused on a specific goal.</w:t>
            </w:r>
          </w:p>
          <w:p w14:paraId="40D375A9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A89E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70326F2A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59DFA02F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noProof/>
                <w:sz w:val="16"/>
                <w:szCs w:val="16"/>
              </w:rPr>
              <w:drawing>
                <wp:inline distT="19050" distB="19050" distL="19050" distR="19050" wp14:anchorId="299239D8" wp14:editId="69C1E25E">
                  <wp:extent cx="1714500" cy="1447800"/>
                  <wp:effectExtent l="0" t="0" r="0" b="0"/>
                  <wp:docPr id="2" name="image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4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1103B6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6EC858BF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tbl>
            <w:tblPr>
              <w:tblStyle w:val="a0"/>
              <w:tblW w:w="50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085"/>
            </w:tblGrid>
            <w:tr w:rsidR="003B1061" w14:paraId="6FCC554E" w14:textId="77777777">
              <w:tc>
                <w:tcPr>
                  <w:tcW w:w="50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018C81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Who’s on the ABS PBIS Targeted Team?</w:t>
                  </w:r>
                </w:p>
                <w:p w14:paraId="3177E0BE" w14:textId="77777777" w:rsidR="003B1061" w:rsidRDefault="003B10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14:paraId="5EF5B57C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Angela Filion               Principal</w:t>
                  </w:r>
                </w:p>
                <w:p w14:paraId="1340356F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Heather Scandale         School Counselor        Melissa Akey*              Special Educator          </w:t>
                  </w:r>
                </w:p>
                <w:p w14:paraId="214E9F92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Shari Carr                    Planning Room Director</w:t>
                  </w:r>
                </w:p>
                <w:p w14:paraId="604C5903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Cally Ruess*                School Social Worker</w:t>
                  </w:r>
                </w:p>
                <w:p w14:paraId="6BFFB209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(*PBIS Tar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geted Team  Co- Coordinators)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</w:t>
                  </w:r>
                </w:p>
                <w:p w14:paraId="4B5DFD54" w14:textId="77777777" w:rsidR="003B1061" w:rsidRDefault="003B10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180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14:paraId="0CF190B8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2A498E3B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62E2276D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190F7111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071654F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 more information about our</w:t>
            </w:r>
          </w:p>
          <w:p w14:paraId="194829CB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Allen Brook School</w:t>
            </w:r>
          </w:p>
          <w:p w14:paraId="00781D07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PBIS system, please </w:t>
            </w:r>
          </w:p>
          <w:p w14:paraId="1AFE5113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contact  </w:t>
            </w:r>
          </w:p>
          <w:p w14:paraId="29791897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Shari Carr </w:t>
            </w:r>
          </w:p>
          <w:p w14:paraId="25B1158D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7AA6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The Allen Brook School Parent’s Guide to</w:t>
            </w:r>
          </w:p>
          <w:p w14:paraId="7C31DD29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1FFE6A34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“Check In Check Out”</w:t>
            </w:r>
          </w:p>
          <w:p w14:paraId="7E3D0D8D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(Check In Check Out also known as </w:t>
            </w:r>
          </w:p>
          <w:p w14:paraId="073DD110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“The Bee Keepers Club”</w:t>
            </w:r>
          </w:p>
          <w:p w14:paraId="698A0995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 a Positive Behavioral </w:t>
            </w:r>
          </w:p>
          <w:p w14:paraId="6F9E90DD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Interventions and Support)</w:t>
            </w:r>
          </w:p>
          <w:p w14:paraId="3128522A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E4F40A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19050" distB="19050" distL="19050" distR="19050" wp14:anchorId="4E161441" wp14:editId="4013CEDD">
                  <wp:extent cx="876300" cy="1314450"/>
                  <wp:effectExtent l="0" t="0" r="0" b="0"/>
                  <wp:docPr id="4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314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731B38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Be Safe</w:t>
            </w:r>
          </w:p>
          <w:p w14:paraId="5EE80949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Be Kind</w:t>
            </w:r>
          </w:p>
          <w:p w14:paraId="06B91C7A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Be Responsible</w:t>
            </w:r>
          </w:p>
          <w:p w14:paraId="06861777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PreK-Grade 2</w:t>
            </w:r>
          </w:p>
          <w:p w14:paraId="613EEAF9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Allen Brook School</w:t>
            </w:r>
          </w:p>
          <w:p w14:paraId="45C93BE2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Williston School District</w:t>
            </w:r>
          </w:p>
          <w:p w14:paraId="540B1661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497 Talcott Drive</w:t>
            </w:r>
          </w:p>
          <w:p w14:paraId="486679CE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Williston, Vermont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</w:p>
          <w:p w14:paraId="1E5BA343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right="180"/>
              <w:jc w:val="center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</w:p>
        </w:tc>
      </w:tr>
    </w:tbl>
    <w:p w14:paraId="6FE023E7" w14:textId="77777777" w:rsidR="003B1061" w:rsidRDefault="003B1061">
      <w:pPr>
        <w:widowControl w:val="0"/>
        <w:pBdr>
          <w:top w:val="nil"/>
          <w:left w:val="nil"/>
          <w:bottom w:val="nil"/>
          <w:right w:val="nil"/>
          <w:between w:val="nil"/>
        </w:pBdr>
        <w:ind w:right="180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tbl>
      <w:tblPr>
        <w:tblStyle w:val="a1"/>
        <w:tblW w:w="15120" w:type="dxa"/>
        <w:tblInd w:w="100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4920"/>
        <w:gridCol w:w="5145"/>
      </w:tblGrid>
      <w:tr w:rsidR="003B1061" w14:paraId="24CB5A60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3BCC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8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noProof/>
                <w:sz w:val="16"/>
                <w:szCs w:val="16"/>
              </w:rPr>
              <w:lastRenderedPageBreak/>
              <w:drawing>
                <wp:inline distT="19050" distB="19050" distL="19050" distR="19050" wp14:anchorId="52F3D88A" wp14:editId="6FC70151">
                  <wp:extent cx="1085850" cy="1085850"/>
                  <wp:effectExtent l="0" t="0" r="0" b="0"/>
                  <wp:docPr id="1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D8C3B8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8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74D9560A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8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tbl>
            <w:tblPr>
              <w:tblStyle w:val="a2"/>
              <w:tblW w:w="39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960"/>
            </w:tblGrid>
            <w:tr w:rsidR="003B1061" w14:paraId="6F573B90" w14:textId="77777777">
              <w:tc>
                <w:tcPr>
                  <w:tcW w:w="39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C6A28F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180"/>
                    <w:jc w:val="center"/>
                    <w:rPr>
                      <w:rFonts w:ascii="Trebuchet MS" w:eastAsia="Trebuchet MS" w:hAnsi="Trebuchet MS" w:cs="Trebuchet MS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What is PBIS?</w:t>
                  </w:r>
                </w:p>
              </w:tc>
            </w:tr>
          </w:tbl>
          <w:p w14:paraId="0094E792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8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6B848103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8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55563A0A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PBIS - or Positive Behavioral Interventions and Supports, is a school-wide system that recognizes the positive contributions of students.  The main goal of PBIS is to help every student  at Allen Brook School develop self-discipline to make positive choice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14:paraId="67FD70DD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FC952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PBIS process focuses on our school’s ability to teach and support positive behavior expectations for all students.   As a result, instructional time is more effectively used for teaching and the overall school environment is calm, pleasant and focused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learning.</w:t>
            </w:r>
          </w:p>
          <w:p w14:paraId="243B0C02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8486B91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Targeted Level Behavior </w:t>
            </w:r>
          </w:p>
          <w:p w14:paraId="5D53598D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Purpose Statement</w:t>
            </w:r>
          </w:p>
          <w:p w14:paraId="619F5D6F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“To provide targeted strategies for students needing extra supports to assist them in successfully responding to universal interventions.”</w:t>
            </w:r>
          </w:p>
          <w:p w14:paraId="39D0605D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0A0D9EFD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80"/>
              <w:jc w:val="center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0329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</w:p>
          <w:tbl>
            <w:tblPr>
              <w:tblStyle w:val="a3"/>
              <w:tblW w:w="47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55"/>
            </w:tblGrid>
            <w:tr w:rsidR="003B1061" w14:paraId="31B58C87" w14:textId="77777777"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1B1F06" w14:textId="77777777" w:rsidR="003B1061" w:rsidRDefault="003B10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14:paraId="2F820EEF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The Bee Keepers Club</w:t>
                  </w:r>
                </w:p>
                <w:p w14:paraId="2B83B3ED" w14:textId="77777777" w:rsidR="003B1061" w:rsidRDefault="003B10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14:paraId="769A6169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Because at Allen Brook we </w:t>
                  </w:r>
                </w:p>
                <w:p w14:paraId="1B9802F1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elieve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veryone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xcels!</w:t>
                  </w:r>
                </w:p>
              </w:tc>
            </w:tr>
          </w:tbl>
          <w:p w14:paraId="1CDCDAA1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5FBC262E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The Check In Check Out Process:</w:t>
            </w:r>
          </w:p>
          <w:p w14:paraId="5011AECB" w14:textId="77777777" w:rsidR="003B1061" w:rsidRDefault="004964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 is nominated and selected</w:t>
            </w:r>
          </w:p>
          <w:p w14:paraId="516B73CB" w14:textId="77777777" w:rsidR="003B1061" w:rsidRDefault="004964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Parents are contacted for consent</w:t>
            </w:r>
          </w:p>
          <w:p w14:paraId="2246089E" w14:textId="77777777" w:rsidR="003B1061" w:rsidRDefault="004964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 is carefully matched with an adult staff in the building</w:t>
            </w:r>
          </w:p>
          <w:p w14:paraId="73C54F04" w14:textId="77777777" w:rsidR="003B1061" w:rsidRDefault="004964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student, parent and teacher help develop an achievable goal </w:t>
            </w:r>
          </w:p>
          <w:p w14:paraId="73754070" w14:textId="77777777" w:rsidR="003B1061" w:rsidRDefault="004964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 checks in at beginning and the end of day on the goal</w:t>
            </w:r>
          </w:p>
          <w:p w14:paraId="74360FC8" w14:textId="77777777" w:rsidR="003B1061" w:rsidRDefault="004964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 receives a daily and/or weekly reward</w:t>
            </w:r>
          </w:p>
          <w:p w14:paraId="590858AD" w14:textId="77777777" w:rsidR="003B1061" w:rsidRDefault="004964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Parents receive daily progress and communication home </w:t>
            </w:r>
          </w:p>
          <w:p w14:paraId="303EC9C7" w14:textId="77777777" w:rsidR="003B1061" w:rsidRDefault="004964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school keeps data on the daily student success for 6 weeks</w:t>
            </w:r>
          </w:p>
          <w:p w14:paraId="73CFA477" w14:textId="77777777" w:rsidR="003B1061" w:rsidRDefault="004964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team meets for success planning for beyond CICO</w:t>
            </w:r>
          </w:p>
          <w:p w14:paraId="7FE56CE0" w14:textId="77777777" w:rsidR="003B1061" w:rsidRDefault="004964B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 has a celebration of their success!</w:t>
            </w:r>
          </w:p>
          <w:p w14:paraId="1F8ED320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9050" distB="19050" distL="19050" distR="19050" wp14:anchorId="408A82CD" wp14:editId="1CC8CE6A">
                  <wp:extent cx="466725" cy="628650"/>
                  <wp:effectExtent l="0" t="0" r="0" b="0"/>
                  <wp:docPr id="3" name="image8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gi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2EF1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14:paraId="3083B5DC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u w:val="single"/>
              </w:rPr>
              <w:drawing>
                <wp:inline distT="19050" distB="19050" distL="19050" distR="19050" wp14:anchorId="5EA3671D" wp14:editId="3DB79CA0">
                  <wp:extent cx="1295400" cy="1114425"/>
                  <wp:effectExtent l="0" t="0" r="0" b="0"/>
                  <wp:docPr id="5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E47863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43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320"/>
            </w:tblGrid>
            <w:tr w:rsidR="003B1061" w14:paraId="4F2A96EB" w14:textId="77777777">
              <w:tc>
                <w:tcPr>
                  <w:tcW w:w="43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B4209" w14:textId="77777777" w:rsidR="003B1061" w:rsidRDefault="003B10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14:paraId="36512577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Be Safe</w:t>
                  </w:r>
                </w:p>
                <w:p w14:paraId="62172A08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Be Kind</w:t>
                  </w:r>
                </w:p>
                <w:p w14:paraId="2DB47303" w14:textId="77777777" w:rsidR="003B1061" w:rsidRDefault="004964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Be Responsible</w:t>
                  </w:r>
                </w:p>
                <w:p w14:paraId="7EAD0876" w14:textId="77777777" w:rsidR="003B1061" w:rsidRDefault="003B10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righ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FEC9F8C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18019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Children do their best when they know what is expected of them.   Students often need to be encouraged and taught how to do the right thing.   </w:t>
            </w:r>
          </w:p>
          <w:p w14:paraId="6B8C086F" w14:textId="77777777" w:rsidR="003B1061" w:rsidRDefault="003B1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C83DB" w14:textId="77777777" w:rsidR="003B1061" w:rsidRDefault="0049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students may need an additional, more focused or targeted intervention to help them be successful.  Check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Check Out can provide that more specific support through choosing a goal for which they are positively reinforced and by providing them with a special adult in the building that acts as their “cheerleader” to help celebrate and guide them.</w:t>
            </w:r>
          </w:p>
        </w:tc>
      </w:tr>
    </w:tbl>
    <w:p w14:paraId="2856EB6B" w14:textId="77777777" w:rsidR="003B1061" w:rsidRDefault="003B1061">
      <w:pPr>
        <w:widowControl w:val="0"/>
        <w:pBdr>
          <w:top w:val="nil"/>
          <w:left w:val="nil"/>
          <w:bottom w:val="nil"/>
          <w:right w:val="nil"/>
          <w:between w:val="nil"/>
        </w:pBdr>
        <w:ind w:left="180" w:right="180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sectPr w:rsidR="003B10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826AE" w14:textId="77777777" w:rsidR="004964B6" w:rsidRDefault="004964B6" w:rsidP="00D26508">
      <w:pPr>
        <w:spacing w:line="240" w:lineRule="auto"/>
      </w:pPr>
      <w:r>
        <w:separator/>
      </w:r>
    </w:p>
  </w:endnote>
  <w:endnote w:type="continuationSeparator" w:id="0">
    <w:p w14:paraId="73496E26" w14:textId="77777777" w:rsidR="004964B6" w:rsidRDefault="004964B6" w:rsidP="00D2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17DE" w14:textId="77777777" w:rsidR="00D26508" w:rsidRDefault="00D26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1538" w14:textId="77777777" w:rsidR="00D26508" w:rsidRDefault="00D26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2C0E" w14:textId="77777777" w:rsidR="00D26508" w:rsidRDefault="00D26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0EDE0" w14:textId="77777777" w:rsidR="004964B6" w:rsidRDefault="004964B6" w:rsidP="00D26508">
      <w:pPr>
        <w:spacing w:line="240" w:lineRule="auto"/>
      </w:pPr>
      <w:r>
        <w:separator/>
      </w:r>
    </w:p>
  </w:footnote>
  <w:footnote w:type="continuationSeparator" w:id="0">
    <w:p w14:paraId="18407084" w14:textId="77777777" w:rsidR="004964B6" w:rsidRDefault="004964B6" w:rsidP="00D26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12FCD" w14:textId="77777777" w:rsidR="00D26508" w:rsidRDefault="00D26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050E" w14:textId="77777777" w:rsidR="00D26508" w:rsidRDefault="00D26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A4C5" w14:textId="77777777" w:rsidR="00D26508" w:rsidRDefault="00D26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D62"/>
    <w:multiLevelType w:val="multilevel"/>
    <w:tmpl w:val="C26E8EB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D633B4F"/>
    <w:multiLevelType w:val="multilevel"/>
    <w:tmpl w:val="E77064A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Georgia" w:eastAsia="Georgia" w:hAnsi="Georgia" w:cs="Georgia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61"/>
    <w:rsid w:val="003B1061"/>
    <w:rsid w:val="004964B6"/>
    <w:rsid w:val="00D2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C6E2"/>
  <w15:docId w15:val="{1EDDCB78-62E5-D04D-9EC5-2762F246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5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08"/>
  </w:style>
  <w:style w:type="paragraph" w:styleId="Footer">
    <w:name w:val="footer"/>
    <w:basedOn w:val="Normal"/>
    <w:link w:val="FooterChar"/>
    <w:uiPriority w:val="99"/>
    <w:unhideWhenUsed/>
    <w:rsid w:val="00D265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2018-07-02T20:13:00Z</dcterms:created>
  <dcterms:modified xsi:type="dcterms:W3CDTF">2018-07-02T20:13:00Z</dcterms:modified>
</cp:coreProperties>
</file>