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C8A4C" w14:textId="77777777" w:rsidR="00ED20A8" w:rsidRDefault="00597236">
      <w:pPr>
        <w:widowControl w:val="0"/>
        <w:pBdr>
          <w:top w:val="nil"/>
          <w:left w:val="nil"/>
          <w:bottom w:val="nil"/>
          <w:right w:val="nil"/>
          <w:between w:val="nil"/>
        </w:pBdr>
        <w:ind w:left="180" w:right="180"/>
        <w:rPr>
          <w:rFonts w:ascii="Trebuchet MS" w:eastAsia="Trebuchet MS" w:hAnsi="Trebuchet MS" w:cs="Trebuchet MS"/>
          <w:color w:val="000000"/>
          <w:sz w:val="16"/>
          <w:szCs w:val="16"/>
        </w:rPr>
      </w:pPr>
      <w:bookmarkStart w:id="0" w:name="_GoBack"/>
      <w:bookmarkEnd w:id="0"/>
      <w:r>
        <w:rPr>
          <w:rFonts w:ascii="Trebuchet MS" w:eastAsia="Trebuchet MS" w:hAnsi="Trebuchet MS" w:cs="Trebuchet MS"/>
          <w:color w:val="000000"/>
          <w:sz w:val="16"/>
          <w:szCs w:val="16"/>
        </w:rPr>
        <w:tab/>
      </w:r>
      <w:r>
        <w:rPr>
          <w:rFonts w:ascii="Trebuchet MS" w:eastAsia="Trebuchet MS" w:hAnsi="Trebuchet MS" w:cs="Trebuchet MS"/>
          <w:color w:val="000000"/>
          <w:sz w:val="16"/>
          <w:szCs w:val="16"/>
        </w:rPr>
        <w:tab/>
      </w:r>
      <w:r>
        <w:rPr>
          <w:rFonts w:ascii="Trebuchet MS" w:eastAsia="Trebuchet MS" w:hAnsi="Trebuchet MS" w:cs="Trebuchet MS"/>
          <w:color w:val="000000"/>
          <w:sz w:val="16"/>
          <w:szCs w:val="16"/>
        </w:rPr>
        <w:tab/>
      </w:r>
      <w:r>
        <w:rPr>
          <w:rFonts w:ascii="Trebuchet MS" w:eastAsia="Trebuchet MS" w:hAnsi="Trebuchet MS" w:cs="Trebuchet MS"/>
          <w:color w:val="000000"/>
          <w:sz w:val="16"/>
          <w:szCs w:val="16"/>
        </w:rPr>
        <w:tab/>
      </w:r>
    </w:p>
    <w:tbl>
      <w:tblPr>
        <w:tblStyle w:val="a"/>
        <w:tblW w:w="15135" w:type="dxa"/>
        <w:tblInd w:w="25" w:type="dxa"/>
        <w:tblBorders>
          <w:top w:val="single" w:sz="4" w:space="0" w:color="CCCCFF"/>
          <w:left w:val="single" w:sz="4" w:space="0" w:color="CCCCFF"/>
          <w:bottom w:val="single" w:sz="4" w:space="0" w:color="CCCCFF"/>
          <w:right w:val="single" w:sz="4" w:space="0" w:color="CCCCFF"/>
          <w:insideH w:val="single" w:sz="4" w:space="0" w:color="CCCCFF"/>
          <w:insideV w:val="single" w:sz="4" w:space="0" w:color="CCCCFF"/>
        </w:tblBorders>
        <w:tblLayout w:type="fixed"/>
        <w:tblLook w:val="0600" w:firstRow="0" w:lastRow="0" w:firstColumn="0" w:lastColumn="0" w:noHBand="1" w:noVBand="1"/>
      </w:tblPr>
      <w:tblGrid>
        <w:gridCol w:w="5310"/>
        <w:gridCol w:w="5205"/>
        <w:gridCol w:w="4620"/>
      </w:tblGrid>
      <w:tr w:rsidR="00ED20A8" w14:paraId="6F3AB74A" w14:textId="77777777">
        <w:trPr>
          <w:trHeight w:val="10440"/>
        </w:trPr>
        <w:tc>
          <w:tcPr>
            <w:tcW w:w="5310" w:type="dxa"/>
            <w:shd w:val="clear" w:color="auto" w:fill="auto"/>
            <w:tcMar>
              <w:top w:w="100" w:type="dxa"/>
              <w:left w:w="100" w:type="dxa"/>
              <w:bottom w:w="100" w:type="dxa"/>
              <w:right w:w="100" w:type="dxa"/>
            </w:tcMar>
          </w:tcPr>
          <w:p w14:paraId="7DF264FD" w14:textId="77777777" w:rsidR="00ED20A8" w:rsidRDefault="00ED20A8">
            <w:pPr>
              <w:widowControl w:val="0"/>
              <w:pBdr>
                <w:top w:val="nil"/>
                <w:left w:val="nil"/>
                <w:bottom w:val="nil"/>
                <w:right w:val="nil"/>
                <w:between w:val="nil"/>
              </w:pBdr>
              <w:jc w:val="center"/>
              <w:rPr>
                <w:rFonts w:ascii="Times New Roman" w:eastAsia="Times New Roman" w:hAnsi="Times New Roman" w:cs="Times New Roman"/>
                <w:b/>
                <w:sz w:val="16"/>
                <w:szCs w:val="16"/>
              </w:rPr>
            </w:pPr>
          </w:p>
          <w:p w14:paraId="571946E1" w14:textId="77777777" w:rsidR="00ED20A8" w:rsidRDefault="00597236">
            <w:pPr>
              <w:widowControl w:val="0"/>
              <w:pBdr>
                <w:top w:val="nil"/>
                <w:left w:val="nil"/>
                <w:bottom w:val="nil"/>
                <w:right w:val="nil"/>
                <w:between w:val="nil"/>
              </w:pBdr>
              <w:ind w:right="27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What Can </w:t>
            </w:r>
            <w:r>
              <w:rPr>
                <w:rFonts w:ascii="Times New Roman" w:eastAsia="Times New Roman" w:hAnsi="Times New Roman" w:cs="Times New Roman"/>
                <w:b/>
                <w:sz w:val="36"/>
                <w:szCs w:val="36"/>
                <w:u w:val="single"/>
              </w:rPr>
              <w:t>Parents</w:t>
            </w:r>
            <w:r>
              <w:rPr>
                <w:rFonts w:ascii="Times New Roman" w:eastAsia="Times New Roman" w:hAnsi="Times New Roman" w:cs="Times New Roman"/>
                <w:b/>
                <w:sz w:val="36"/>
                <w:szCs w:val="36"/>
              </w:rPr>
              <w:t xml:space="preserve"> Do to</w:t>
            </w:r>
          </w:p>
          <w:p w14:paraId="7FC10113" w14:textId="77777777" w:rsidR="00ED20A8" w:rsidRDefault="00597236">
            <w:pPr>
              <w:widowControl w:val="0"/>
              <w:pBdr>
                <w:top w:val="nil"/>
                <w:left w:val="nil"/>
                <w:bottom w:val="nil"/>
                <w:right w:val="nil"/>
                <w:between w:val="nil"/>
              </w:pBdr>
              <w:ind w:right="27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Encourage Positive</w:t>
            </w:r>
          </w:p>
          <w:p w14:paraId="2A531FDA" w14:textId="77777777" w:rsidR="00ED20A8" w:rsidRDefault="00597236">
            <w:pPr>
              <w:widowControl w:val="0"/>
              <w:pBdr>
                <w:top w:val="nil"/>
                <w:left w:val="nil"/>
                <w:bottom w:val="nil"/>
                <w:right w:val="nil"/>
                <w:between w:val="nil"/>
              </w:pBdr>
              <w:ind w:right="27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Behavior at Home?</w:t>
            </w:r>
          </w:p>
          <w:p w14:paraId="51F9C20A" w14:textId="77777777" w:rsidR="00ED20A8" w:rsidRDefault="00ED20A8">
            <w:pPr>
              <w:widowControl w:val="0"/>
              <w:pBdr>
                <w:top w:val="nil"/>
                <w:left w:val="nil"/>
                <w:bottom w:val="nil"/>
                <w:right w:val="nil"/>
                <w:between w:val="nil"/>
              </w:pBdr>
              <w:rPr>
                <w:rFonts w:ascii="Times New Roman" w:eastAsia="Times New Roman" w:hAnsi="Times New Roman" w:cs="Times New Roman"/>
                <w:b/>
                <w:sz w:val="16"/>
                <w:szCs w:val="16"/>
              </w:rPr>
            </w:pPr>
          </w:p>
          <w:p w14:paraId="7595DD49" w14:textId="77777777" w:rsidR="00ED20A8" w:rsidRDefault="00597236">
            <w:pPr>
              <w:widowControl w:val="0"/>
              <w:pBdr>
                <w:top w:val="nil"/>
                <w:left w:val="nil"/>
                <w:bottom w:val="nil"/>
                <w:right w:val="nil"/>
                <w:between w:val="nil"/>
              </w:pBdr>
              <w:spacing w:after="4" w:line="240" w:lineRule="auto"/>
              <w:ind w:left="360"/>
              <w:rPr>
                <w:rFonts w:ascii="Times New Roman" w:eastAsia="Times New Roman" w:hAnsi="Times New Roman" w:cs="Times New Roman"/>
                <w:sz w:val="28"/>
                <w:szCs w:val="28"/>
              </w:rPr>
            </w:pPr>
            <w:r>
              <w:rPr>
                <w:rFonts w:ascii="Times New Roman" w:eastAsia="Times New Roman" w:hAnsi="Times New Roman" w:cs="Times New Roman"/>
                <w:b/>
                <w:sz w:val="24"/>
                <w:szCs w:val="24"/>
              </w:rPr>
              <w:t>●</w:t>
            </w:r>
            <w:r>
              <w:rPr>
                <w:rFonts w:ascii="Times New Roman" w:eastAsia="Times New Roman" w:hAnsi="Times New Roman" w:cs="Times New Roman"/>
                <w:sz w:val="28"/>
                <w:szCs w:val="28"/>
              </w:rPr>
              <w:t>Talk with your child about</w:t>
            </w:r>
          </w:p>
          <w:p w14:paraId="115729B1" w14:textId="77777777" w:rsidR="00ED20A8" w:rsidRDefault="00597236">
            <w:pPr>
              <w:widowControl w:val="0"/>
              <w:pBdr>
                <w:top w:val="nil"/>
                <w:left w:val="nil"/>
                <w:bottom w:val="nil"/>
                <w:right w:val="nil"/>
                <w:between w:val="nil"/>
              </w:pBdr>
              <w:spacing w:after="4"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their best part of their school day</w:t>
            </w:r>
          </w:p>
          <w:p w14:paraId="57E71BA1" w14:textId="77777777" w:rsidR="00ED20A8" w:rsidRDefault="00597236">
            <w:pPr>
              <w:widowControl w:val="0"/>
              <w:pBdr>
                <w:top w:val="nil"/>
                <w:left w:val="nil"/>
                <w:bottom w:val="nil"/>
                <w:right w:val="nil"/>
                <w:between w:val="nil"/>
              </w:pBdr>
              <w:spacing w:before="200" w:after="4" w:line="240" w:lineRule="auto"/>
              <w:ind w:left="360"/>
              <w:rPr>
                <w:rFonts w:ascii="Times New Roman" w:eastAsia="Times New Roman" w:hAnsi="Times New Roman" w:cs="Times New Roman"/>
                <w:sz w:val="28"/>
                <w:szCs w:val="28"/>
              </w:rPr>
            </w:pPr>
            <w:r>
              <w:rPr>
                <w:rFonts w:ascii="Times New Roman" w:eastAsia="Times New Roman" w:hAnsi="Times New Roman" w:cs="Times New Roman"/>
                <w:b/>
                <w:sz w:val="24"/>
                <w:szCs w:val="24"/>
              </w:rPr>
              <w:t>●</w:t>
            </w:r>
            <w:r>
              <w:rPr>
                <w:rFonts w:ascii="Times New Roman" w:eastAsia="Times New Roman" w:hAnsi="Times New Roman" w:cs="Times New Roman"/>
                <w:sz w:val="28"/>
                <w:szCs w:val="28"/>
              </w:rPr>
              <w:t>Review the Allen Brook</w:t>
            </w:r>
          </w:p>
          <w:p w14:paraId="581BCF65" w14:textId="77777777" w:rsidR="00ED20A8" w:rsidRDefault="00597236">
            <w:pPr>
              <w:widowControl w:val="0"/>
              <w:pBdr>
                <w:top w:val="nil"/>
                <w:left w:val="nil"/>
                <w:bottom w:val="nil"/>
                <w:right w:val="nil"/>
                <w:between w:val="nil"/>
              </w:pBdr>
              <w:spacing w:after="4"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Behavior Matrix with your</w:t>
            </w:r>
          </w:p>
          <w:p w14:paraId="3DF042B6" w14:textId="77777777" w:rsidR="00ED20A8" w:rsidRDefault="00597236">
            <w:pPr>
              <w:widowControl w:val="0"/>
              <w:pBdr>
                <w:top w:val="nil"/>
                <w:left w:val="nil"/>
                <w:bottom w:val="nil"/>
                <w:right w:val="nil"/>
                <w:between w:val="nil"/>
              </w:pBdr>
              <w:spacing w:after="4"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child and post it in your home</w:t>
            </w:r>
          </w:p>
          <w:p w14:paraId="453C24F8" w14:textId="77777777" w:rsidR="00ED20A8" w:rsidRDefault="00597236">
            <w:pPr>
              <w:widowControl w:val="0"/>
              <w:pBdr>
                <w:top w:val="nil"/>
                <w:left w:val="nil"/>
                <w:bottom w:val="nil"/>
                <w:right w:val="nil"/>
                <w:between w:val="nil"/>
              </w:pBdr>
              <w:spacing w:before="200" w:after="4" w:line="240" w:lineRule="auto"/>
              <w:ind w:left="360"/>
              <w:rPr>
                <w:rFonts w:ascii="Times New Roman" w:eastAsia="Times New Roman" w:hAnsi="Times New Roman" w:cs="Times New Roman"/>
                <w:sz w:val="28"/>
                <w:szCs w:val="28"/>
              </w:rPr>
            </w:pPr>
            <w:r>
              <w:rPr>
                <w:rFonts w:ascii="Times New Roman" w:eastAsia="Times New Roman" w:hAnsi="Times New Roman" w:cs="Times New Roman"/>
                <w:b/>
                <w:sz w:val="24"/>
                <w:szCs w:val="24"/>
              </w:rPr>
              <w:t>●</w:t>
            </w:r>
            <w:r>
              <w:rPr>
                <w:rFonts w:ascii="Times New Roman" w:eastAsia="Times New Roman" w:hAnsi="Times New Roman" w:cs="Times New Roman"/>
                <w:sz w:val="28"/>
                <w:szCs w:val="28"/>
              </w:rPr>
              <w:t>Ask how they show being</w:t>
            </w:r>
          </w:p>
          <w:p w14:paraId="2F632AAB" w14:textId="77777777" w:rsidR="00ED20A8" w:rsidRDefault="00597236">
            <w:pPr>
              <w:widowControl w:val="0"/>
              <w:pBdr>
                <w:top w:val="nil"/>
                <w:left w:val="nil"/>
                <w:bottom w:val="nil"/>
                <w:right w:val="nil"/>
                <w:between w:val="nil"/>
              </w:pBdr>
              <w:spacing w:after="4"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safe, kind and responsible at</w:t>
            </w:r>
          </w:p>
          <w:p w14:paraId="0A689D2B" w14:textId="77777777" w:rsidR="00ED20A8" w:rsidRDefault="00597236">
            <w:pPr>
              <w:widowControl w:val="0"/>
              <w:pBdr>
                <w:top w:val="nil"/>
                <w:left w:val="nil"/>
                <w:bottom w:val="nil"/>
                <w:right w:val="nil"/>
                <w:between w:val="nil"/>
              </w:pBdr>
              <w:spacing w:after="4"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school</w:t>
            </w:r>
          </w:p>
          <w:p w14:paraId="6A623331" w14:textId="77777777" w:rsidR="00ED20A8" w:rsidRDefault="00597236">
            <w:pPr>
              <w:widowControl w:val="0"/>
              <w:pBdr>
                <w:top w:val="nil"/>
                <w:left w:val="nil"/>
                <w:bottom w:val="nil"/>
                <w:right w:val="nil"/>
                <w:between w:val="nil"/>
              </w:pBdr>
              <w:spacing w:before="200" w:after="4" w:line="240" w:lineRule="auto"/>
              <w:ind w:left="360"/>
              <w:rPr>
                <w:rFonts w:ascii="Times New Roman" w:eastAsia="Times New Roman" w:hAnsi="Times New Roman" w:cs="Times New Roman"/>
                <w:sz w:val="28"/>
                <w:szCs w:val="28"/>
              </w:rPr>
            </w:pPr>
            <w:r>
              <w:rPr>
                <w:rFonts w:ascii="Times New Roman" w:eastAsia="Times New Roman" w:hAnsi="Times New Roman" w:cs="Times New Roman"/>
                <w:b/>
                <w:sz w:val="24"/>
                <w:szCs w:val="24"/>
              </w:rPr>
              <w:t>●</w:t>
            </w:r>
            <w:r>
              <w:rPr>
                <w:rFonts w:ascii="Times New Roman" w:eastAsia="Times New Roman" w:hAnsi="Times New Roman" w:cs="Times New Roman"/>
                <w:sz w:val="28"/>
                <w:szCs w:val="28"/>
              </w:rPr>
              <w:t>Model good behavior</w:t>
            </w:r>
          </w:p>
          <w:p w14:paraId="5452BDF5" w14:textId="77777777" w:rsidR="00ED20A8" w:rsidRDefault="00597236">
            <w:pPr>
              <w:widowControl w:val="0"/>
              <w:pBdr>
                <w:top w:val="nil"/>
                <w:left w:val="nil"/>
                <w:bottom w:val="nil"/>
                <w:right w:val="nil"/>
                <w:between w:val="nil"/>
              </w:pBdr>
              <w:spacing w:before="200" w:after="4" w:line="240" w:lineRule="auto"/>
              <w:ind w:left="360"/>
              <w:rPr>
                <w:rFonts w:ascii="Times New Roman" w:eastAsia="Times New Roman" w:hAnsi="Times New Roman" w:cs="Times New Roman"/>
                <w:sz w:val="28"/>
                <w:szCs w:val="28"/>
              </w:rPr>
            </w:pPr>
            <w:r>
              <w:rPr>
                <w:rFonts w:ascii="Times New Roman" w:eastAsia="Times New Roman" w:hAnsi="Times New Roman" w:cs="Times New Roman"/>
                <w:b/>
                <w:sz w:val="24"/>
                <w:szCs w:val="24"/>
              </w:rPr>
              <w:t>●</w:t>
            </w:r>
            <w:r>
              <w:rPr>
                <w:rFonts w:ascii="Times New Roman" w:eastAsia="Times New Roman" w:hAnsi="Times New Roman" w:cs="Times New Roman"/>
                <w:sz w:val="28"/>
                <w:szCs w:val="28"/>
              </w:rPr>
              <w:t>Encourage their good</w:t>
            </w:r>
          </w:p>
          <w:p w14:paraId="054E5412" w14:textId="77777777" w:rsidR="00ED20A8" w:rsidRDefault="00597236">
            <w:pPr>
              <w:widowControl w:val="0"/>
              <w:pBdr>
                <w:top w:val="nil"/>
                <w:left w:val="nil"/>
                <w:bottom w:val="nil"/>
                <w:right w:val="nil"/>
                <w:between w:val="nil"/>
              </w:pBdr>
              <w:spacing w:after="4"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behavior by specifically acknowledging it</w:t>
            </w:r>
          </w:p>
          <w:p w14:paraId="28FBF7E1" w14:textId="77777777" w:rsidR="00ED20A8" w:rsidRDefault="00597236">
            <w:pPr>
              <w:widowControl w:val="0"/>
              <w:pBdr>
                <w:top w:val="nil"/>
                <w:left w:val="nil"/>
                <w:bottom w:val="nil"/>
                <w:right w:val="nil"/>
                <w:between w:val="nil"/>
              </w:pBdr>
              <w:spacing w:before="200" w:after="4" w:line="240" w:lineRule="auto"/>
              <w:ind w:left="360"/>
              <w:rPr>
                <w:rFonts w:ascii="Times New Roman" w:eastAsia="Times New Roman" w:hAnsi="Times New Roman" w:cs="Times New Roman"/>
                <w:sz w:val="28"/>
                <w:szCs w:val="28"/>
              </w:rPr>
            </w:pPr>
            <w:r>
              <w:rPr>
                <w:rFonts w:ascii="Times New Roman" w:eastAsia="Times New Roman" w:hAnsi="Times New Roman" w:cs="Times New Roman"/>
                <w:b/>
                <w:sz w:val="24"/>
                <w:szCs w:val="24"/>
              </w:rPr>
              <w:t>●</w:t>
            </w:r>
            <w:r>
              <w:rPr>
                <w:rFonts w:ascii="Times New Roman" w:eastAsia="Times New Roman" w:hAnsi="Times New Roman" w:cs="Times New Roman"/>
                <w:sz w:val="28"/>
                <w:szCs w:val="28"/>
              </w:rPr>
              <w:t>Help your child to be on time</w:t>
            </w:r>
          </w:p>
          <w:p w14:paraId="65613533" w14:textId="77777777" w:rsidR="00ED20A8" w:rsidRDefault="00597236">
            <w:pPr>
              <w:widowControl w:val="0"/>
              <w:pBdr>
                <w:top w:val="nil"/>
                <w:left w:val="nil"/>
                <w:bottom w:val="nil"/>
                <w:right w:val="nil"/>
                <w:between w:val="nil"/>
              </w:pBdr>
              <w:spacing w:after="4"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to school</w:t>
            </w:r>
          </w:p>
          <w:p w14:paraId="5D42C3C9" w14:textId="77777777" w:rsidR="00ED20A8" w:rsidRDefault="00597236">
            <w:pPr>
              <w:widowControl w:val="0"/>
              <w:pBdr>
                <w:top w:val="nil"/>
                <w:left w:val="nil"/>
                <w:bottom w:val="nil"/>
                <w:right w:val="nil"/>
                <w:between w:val="nil"/>
              </w:pBdr>
              <w:spacing w:before="200" w:after="4" w:line="240" w:lineRule="auto"/>
              <w:ind w:left="360"/>
              <w:rPr>
                <w:rFonts w:ascii="Times New Roman" w:eastAsia="Times New Roman" w:hAnsi="Times New Roman" w:cs="Times New Roman"/>
                <w:sz w:val="28"/>
                <w:szCs w:val="28"/>
              </w:rPr>
            </w:pPr>
            <w:r>
              <w:rPr>
                <w:rFonts w:ascii="Times New Roman" w:eastAsia="Times New Roman" w:hAnsi="Times New Roman" w:cs="Times New Roman"/>
                <w:b/>
                <w:sz w:val="24"/>
                <w:szCs w:val="24"/>
              </w:rPr>
              <w:t>●</w:t>
            </w:r>
            <w:r>
              <w:rPr>
                <w:rFonts w:ascii="Times New Roman" w:eastAsia="Times New Roman" w:hAnsi="Times New Roman" w:cs="Times New Roman"/>
                <w:sz w:val="28"/>
                <w:szCs w:val="28"/>
              </w:rPr>
              <w:t>Participate in your child’s</w:t>
            </w:r>
          </w:p>
          <w:p w14:paraId="655DE330" w14:textId="77777777" w:rsidR="00ED20A8" w:rsidRDefault="00597236">
            <w:pPr>
              <w:widowControl w:val="0"/>
              <w:pBdr>
                <w:top w:val="nil"/>
                <w:left w:val="nil"/>
                <w:bottom w:val="nil"/>
                <w:right w:val="nil"/>
                <w:between w:val="nil"/>
              </w:pBdr>
              <w:spacing w:after="4"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school learning and activities</w:t>
            </w:r>
          </w:p>
          <w:p w14:paraId="5DE19B3A" w14:textId="77777777" w:rsidR="00ED20A8" w:rsidRDefault="00597236">
            <w:pPr>
              <w:widowControl w:val="0"/>
              <w:pBdr>
                <w:top w:val="nil"/>
                <w:left w:val="nil"/>
                <w:bottom w:val="nil"/>
                <w:right w:val="nil"/>
                <w:between w:val="nil"/>
              </w:pBdr>
              <w:spacing w:before="200" w:after="4" w:line="240" w:lineRule="auto"/>
              <w:ind w:left="360"/>
              <w:rPr>
                <w:rFonts w:ascii="Times New Roman" w:eastAsia="Times New Roman" w:hAnsi="Times New Roman" w:cs="Times New Roman"/>
                <w:sz w:val="28"/>
                <w:szCs w:val="28"/>
              </w:rPr>
            </w:pPr>
            <w:r>
              <w:rPr>
                <w:rFonts w:ascii="Times New Roman" w:eastAsia="Times New Roman" w:hAnsi="Times New Roman" w:cs="Times New Roman"/>
                <w:b/>
                <w:sz w:val="24"/>
                <w:szCs w:val="24"/>
              </w:rPr>
              <w:t>●</w:t>
            </w:r>
            <w:r>
              <w:rPr>
                <w:rFonts w:ascii="Times New Roman" w:eastAsia="Times New Roman" w:hAnsi="Times New Roman" w:cs="Times New Roman"/>
                <w:sz w:val="28"/>
                <w:szCs w:val="28"/>
              </w:rPr>
              <w:t>Communicate regularly with</w:t>
            </w:r>
          </w:p>
          <w:p w14:paraId="330CE467" w14:textId="77777777" w:rsidR="00ED20A8" w:rsidRDefault="00597236">
            <w:pPr>
              <w:widowControl w:val="0"/>
              <w:pBdr>
                <w:top w:val="nil"/>
                <w:left w:val="nil"/>
                <w:bottom w:val="nil"/>
                <w:right w:val="nil"/>
                <w:between w:val="nil"/>
              </w:pBdr>
              <w:spacing w:after="4"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your child’s teacher</w:t>
            </w:r>
          </w:p>
          <w:p w14:paraId="10A2FF37" w14:textId="77777777" w:rsidR="00ED20A8" w:rsidRDefault="00597236">
            <w:pPr>
              <w:widowControl w:val="0"/>
              <w:pBdr>
                <w:top w:val="nil"/>
                <w:left w:val="nil"/>
                <w:bottom w:val="nil"/>
                <w:right w:val="nil"/>
                <w:between w:val="nil"/>
              </w:pBdr>
              <w:spacing w:before="200" w:after="4" w:line="240" w:lineRule="auto"/>
              <w:ind w:left="360"/>
              <w:rPr>
                <w:rFonts w:ascii="Times New Roman" w:eastAsia="Times New Roman" w:hAnsi="Times New Roman" w:cs="Times New Roman"/>
                <w:sz w:val="28"/>
                <w:szCs w:val="28"/>
              </w:rPr>
            </w:pPr>
            <w:r>
              <w:rPr>
                <w:rFonts w:ascii="Times New Roman" w:eastAsia="Times New Roman" w:hAnsi="Times New Roman" w:cs="Times New Roman"/>
                <w:b/>
                <w:sz w:val="24"/>
                <w:szCs w:val="24"/>
              </w:rPr>
              <w:t>●</w:t>
            </w:r>
            <w:r>
              <w:rPr>
                <w:rFonts w:ascii="Times New Roman" w:eastAsia="Times New Roman" w:hAnsi="Times New Roman" w:cs="Times New Roman"/>
                <w:sz w:val="28"/>
                <w:szCs w:val="28"/>
              </w:rPr>
              <w:t>Make your own behavior</w:t>
            </w:r>
          </w:p>
          <w:p w14:paraId="58259282" w14:textId="77777777" w:rsidR="00ED20A8" w:rsidRDefault="00597236">
            <w:pPr>
              <w:widowControl w:val="0"/>
              <w:pBdr>
                <w:top w:val="nil"/>
                <w:left w:val="nil"/>
                <w:bottom w:val="nil"/>
                <w:right w:val="nil"/>
                <w:between w:val="nil"/>
              </w:pBdr>
              <w:spacing w:after="4"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matrix together for your</w:t>
            </w:r>
          </w:p>
          <w:p w14:paraId="3472618A" w14:textId="77777777" w:rsidR="00ED20A8" w:rsidRDefault="00597236">
            <w:pPr>
              <w:widowControl w:val="0"/>
              <w:pBdr>
                <w:top w:val="nil"/>
                <w:left w:val="nil"/>
                <w:bottom w:val="nil"/>
                <w:right w:val="nil"/>
                <w:between w:val="nil"/>
              </w:pBdr>
              <w:spacing w:after="4"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home  </w:t>
            </w:r>
          </w:p>
          <w:p w14:paraId="2314BC95" w14:textId="77777777" w:rsidR="00ED20A8" w:rsidRDefault="00ED20A8">
            <w:pPr>
              <w:widowControl w:val="0"/>
              <w:pBdr>
                <w:top w:val="nil"/>
                <w:left w:val="nil"/>
                <w:bottom w:val="nil"/>
                <w:right w:val="nil"/>
                <w:between w:val="nil"/>
              </w:pBdr>
              <w:spacing w:line="240" w:lineRule="auto"/>
              <w:ind w:left="180" w:right="180"/>
              <w:jc w:val="center"/>
              <w:rPr>
                <w:rFonts w:ascii="Trebuchet MS" w:eastAsia="Trebuchet MS" w:hAnsi="Trebuchet MS" w:cs="Trebuchet MS"/>
                <w:color w:val="000000"/>
                <w:sz w:val="16"/>
                <w:szCs w:val="16"/>
              </w:rPr>
            </w:pPr>
          </w:p>
        </w:tc>
        <w:tc>
          <w:tcPr>
            <w:tcW w:w="5205" w:type="dxa"/>
            <w:shd w:val="clear" w:color="auto" w:fill="auto"/>
            <w:tcMar>
              <w:top w:w="100" w:type="dxa"/>
              <w:left w:w="100" w:type="dxa"/>
              <w:bottom w:w="100" w:type="dxa"/>
              <w:right w:w="100" w:type="dxa"/>
            </w:tcMar>
          </w:tcPr>
          <w:p w14:paraId="6D93649C" w14:textId="77777777" w:rsidR="00ED20A8" w:rsidRDefault="00ED20A8">
            <w:pPr>
              <w:widowControl w:val="0"/>
              <w:pBdr>
                <w:top w:val="nil"/>
                <w:left w:val="nil"/>
                <w:bottom w:val="nil"/>
                <w:right w:val="nil"/>
                <w:between w:val="nil"/>
              </w:pBdr>
              <w:spacing w:line="240" w:lineRule="auto"/>
              <w:ind w:left="180" w:right="180"/>
              <w:jc w:val="center"/>
              <w:rPr>
                <w:rFonts w:ascii="Trebuchet MS" w:eastAsia="Trebuchet MS" w:hAnsi="Trebuchet MS" w:cs="Trebuchet MS"/>
                <w:b/>
                <w:sz w:val="16"/>
                <w:szCs w:val="16"/>
              </w:rPr>
            </w:pPr>
          </w:p>
          <w:p w14:paraId="4A87B5A0" w14:textId="77777777" w:rsidR="00ED20A8" w:rsidRDefault="00597236">
            <w:pPr>
              <w:widowControl w:val="0"/>
              <w:pBdr>
                <w:top w:val="nil"/>
                <w:left w:val="nil"/>
                <w:bottom w:val="nil"/>
                <w:right w:val="nil"/>
                <w:between w:val="nil"/>
              </w:pBdr>
              <w:spacing w:line="240" w:lineRule="auto"/>
              <w:ind w:left="180" w:right="180"/>
              <w:jc w:val="center"/>
              <w:rPr>
                <w:rFonts w:ascii="Trebuchet MS" w:eastAsia="Trebuchet MS" w:hAnsi="Trebuchet MS" w:cs="Trebuchet MS"/>
                <w:b/>
                <w:sz w:val="16"/>
                <w:szCs w:val="16"/>
              </w:rPr>
            </w:pPr>
            <w:r>
              <w:rPr>
                <w:rFonts w:ascii="Trebuchet MS" w:eastAsia="Trebuchet MS" w:hAnsi="Trebuchet MS" w:cs="Trebuchet MS"/>
                <w:b/>
                <w:noProof/>
                <w:sz w:val="16"/>
                <w:szCs w:val="16"/>
              </w:rPr>
              <w:drawing>
                <wp:inline distT="19050" distB="19050" distL="19050" distR="19050" wp14:anchorId="08FE65D0" wp14:editId="2294803B">
                  <wp:extent cx="1466850" cy="1495425"/>
                  <wp:effectExtent l="0" t="0" r="0" b="0"/>
                  <wp:docPr id="3" name="image8.gif"/>
                  <wp:cNvGraphicFramePr/>
                  <a:graphic xmlns:a="http://schemas.openxmlformats.org/drawingml/2006/main">
                    <a:graphicData uri="http://schemas.openxmlformats.org/drawingml/2006/picture">
                      <pic:pic xmlns:pic="http://schemas.openxmlformats.org/drawingml/2006/picture">
                        <pic:nvPicPr>
                          <pic:cNvPr id="0" name="image8.gif"/>
                          <pic:cNvPicPr preferRelativeResize="0"/>
                        </pic:nvPicPr>
                        <pic:blipFill>
                          <a:blip r:embed="rId4"/>
                          <a:srcRect/>
                          <a:stretch>
                            <a:fillRect/>
                          </a:stretch>
                        </pic:blipFill>
                        <pic:spPr>
                          <a:xfrm>
                            <a:off x="0" y="0"/>
                            <a:ext cx="1466850" cy="1495425"/>
                          </a:xfrm>
                          <a:prstGeom prst="rect">
                            <a:avLst/>
                          </a:prstGeom>
                          <a:ln/>
                        </pic:spPr>
                      </pic:pic>
                    </a:graphicData>
                  </a:graphic>
                </wp:inline>
              </w:drawing>
            </w:r>
          </w:p>
          <w:p w14:paraId="534F85D4" w14:textId="77777777" w:rsidR="00ED20A8" w:rsidRDefault="00ED20A8">
            <w:pPr>
              <w:widowControl w:val="0"/>
              <w:pBdr>
                <w:top w:val="nil"/>
                <w:left w:val="nil"/>
                <w:bottom w:val="nil"/>
                <w:right w:val="nil"/>
                <w:between w:val="nil"/>
              </w:pBdr>
              <w:spacing w:line="240" w:lineRule="auto"/>
              <w:ind w:left="180" w:right="180"/>
              <w:jc w:val="center"/>
              <w:rPr>
                <w:rFonts w:ascii="Trebuchet MS" w:eastAsia="Trebuchet MS" w:hAnsi="Trebuchet MS" w:cs="Trebuchet MS"/>
                <w:b/>
                <w:sz w:val="16"/>
                <w:szCs w:val="16"/>
              </w:rPr>
            </w:pPr>
          </w:p>
          <w:p w14:paraId="2CCDF387" w14:textId="77777777" w:rsidR="00ED20A8" w:rsidRDefault="00ED20A8">
            <w:pPr>
              <w:widowControl w:val="0"/>
              <w:pBdr>
                <w:top w:val="nil"/>
                <w:left w:val="nil"/>
                <w:bottom w:val="nil"/>
                <w:right w:val="nil"/>
                <w:between w:val="nil"/>
              </w:pBdr>
              <w:spacing w:line="240" w:lineRule="auto"/>
              <w:ind w:left="180" w:right="180"/>
              <w:jc w:val="center"/>
              <w:rPr>
                <w:rFonts w:ascii="Trebuchet MS" w:eastAsia="Trebuchet MS" w:hAnsi="Trebuchet MS" w:cs="Trebuchet MS"/>
                <w:b/>
                <w:sz w:val="16"/>
                <w:szCs w:val="16"/>
              </w:rPr>
            </w:pPr>
          </w:p>
          <w:p w14:paraId="74044FE4" w14:textId="77777777" w:rsidR="00ED20A8" w:rsidRDefault="00ED20A8">
            <w:pPr>
              <w:widowControl w:val="0"/>
              <w:pBdr>
                <w:top w:val="nil"/>
                <w:left w:val="nil"/>
                <w:bottom w:val="nil"/>
                <w:right w:val="nil"/>
                <w:between w:val="nil"/>
              </w:pBdr>
              <w:spacing w:line="240" w:lineRule="auto"/>
              <w:ind w:left="180" w:right="180"/>
              <w:jc w:val="center"/>
              <w:rPr>
                <w:rFonts w:ascii="Trebuchet MS" w:eastAsia="Trebuchet MS" w:hAnsi="Trebuchet MS" w:cs="Trebuchet MS"/>
                <w:b/>
                <w:sz w:val="16"/>
                <w:szCs w:val="16"/>
              </w:rPr>
            </w:pPr>
          </w:p>
          <w:p w14:paraId="6479D377" w14:textId="77777777" w:rsidR="00ED20A8" w:rsidRDefault="00ED20A8">
            <w:pPr>
              <w:widowControl w:val="0"/>
              <w:pBdr>
                <w:top w:val="nil"/>
                <w:left w:val="nil"/>
                <w:bottom w:val="nil"/>
                <w:right w:val="nil"/>
                <w:between w:val="nil"/>
              </w:pBdr>
              <w:spacing w:line="240" w:lineRule="auto"/>
              <w:ind w:left="180" w:right="180"/>
              <w:jc w:val="center"/>
              <w:rPr>
                <w:rFonts w:ascii="Trebuchet MS" w:eastAsia="Trebuchet MS" w:hAnsi="Trebuchet MS" w:cs="Trebuchet MS"/>
                <w:b/>
                <w:sz w:val="16"/>
                <w:szCs w:val="16"/>
              </w:rPr>
            </w:pPr>
          </w:p>
          <w:p w14:paraId="30B25CF7" w14:textId="77777777" w:rsidR="00ED20A8" w:rsidRDefault="00597236">
            <w:pPr>
              <w:widowControl w:val="0"/>
              <w:pBdr>
                <w:top w:val="nil"/>
                <w:left w:val="nil"/>
                <w:bottom w:val="nil"/>
                <w:right w:val="nil"/>
                <w:between w:val="nil"/>
              </w:pBdr>
              <w:ind w:right="345"/>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Who’s on the ABS PBIS Leadership Team?</w:t>
            </w:r>
          </w:p>
          <w:p w14:paraId="45A53650" w14:textId="77777777" w:rsidR="00ED20A8" w:rsidRDefault="00ED20A8">
            <w:pPr>
              <w:widowControl w:val="0"/>
              <w:pBdr>
                <w:top w:val="nil"/>
                <w:left w:val="nil"/>
                <w:bottom w:val="nil"/>
                <w:right w:val="nil"/>
                <w:between w:val="nil"/>
              </w:pBdr>
              <w:ind w:right="345"/>
              <w:jc w:val="center"/>
              <w:rPr>
                <w:rFonts w:ascii="Times New Roman" w:eastAsia="Times New Roman" w:hAnsi="Times New Roman" w:cs="Times New Roman"/>
                <w:i/>
                <w:sz w:val="24"/>
                <w:szCs w:val="24"/>
              </w:rPr>
            </w:pPr>
          </w:p>
          <w:p w14:paraId="6E2178F2" w14:textId="77777777" w:rsidR="00ED20A8" w:rsidRDefault="00597236">
            <w:pPr>
              <w:widowControl w:val="0"/>
              <w:pBdr>
                <w:top w:val="nil"/>
                <w:left w:val="nil"/>
                <w:bottom w:val="nil"/>
                <w:right w:val="nil"/>
                <w:between w:val="nil"/>
              </w:pBdr>
              <w:ind w:right="345"/>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Angela Filion, Principal</w:t>
            </w:r>
          </w:p>
          <w:p w14:paraId="1529CC9C" w14:textId="77777777" w:rsidR="00ED20A8" w:rsidRDefault="00597236">
            <w:pPr>
              <w:widowControl w:val="0"/>
              <w:pBdr>
                <w:top w:val="nil"/>
                <w:left w:val="nil"/>
                <w:bottom w:val="nil"/>
                <w:right w:val="nil"/>
                <w:between w:val="nil"/>
              </w:pBdr>
              <w:ind w:right="345"/>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Shari Carr, Universal Team Leader/Tree House</w:t>
            </w:r>
          </w:p>
          <w:p w14:paraId="7F9B3756" w14:textId="77777777" w:rsidR="00ED20A8" w:rsidRDefault="00597236">
            <w:pPr>
              <w:widowControl w:val="0"/>
              <w:pBdr>
                <w:top w:val="nil"/>
                <w:left w:val="nil"/>
                <w:bottom w:val="nil"/>
                <w:right w:val="nil"/>
                <w:between w:val="nil"/>
              </w:pBdr>
              <w:ind w:right="345"/>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Heather Scandale, School Counselor</w:t>
            </w:r>
          </w:p>
          <w:p w14:paraId="00A6E711" w14:textId="77777777" w:rsidR="00ED20A8" w:rsidRDefault="00597236">
            <w:pPr>
              <w:widowControl w:val="0"/>
              <w:pBdr>
                <w:top w:val="nil"/>
                <w:left w:val="nil"/>
                <w:bottom w:val="nil"/>
                <w:right w:val="nil"/>
                <w:between w:val="nil"/>
              </w:pBdr>
              <w:ind w:right="345"/>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Chelsea Bissonette, Kindergarten Teacher</w:t>
            </w:r>
          </w:p>
          <w:p w14:paraId="1DFB1E5E" w14:textId="77777777" w:rsidR="00ED20A8" w:rsidRDefault="00597236">
            <w:pPr>
              <w:widowControl w:val="0"/>
              <w:pBdr>
                <w:top w:val="nil"/>
                <w:left w:val="nil"/>
                <w:bottom w:val="nil"/>
                <w:right w:val="nil"/>
                <w:between w:val="nil"/>
              </w:pBdr>
              <w:ind w:right="345"/>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Maria McCormack, Grade 1 &amp; 2 Teacher - Harmony</w:t>
            </w:r>
          </w:p>
          <w:p w14:paraId="45C8AF8D" w14:textId="77777777" w:rsidR="00ED20A8" w:rsidRDefault="00597236">
            <w:pPr>
              <w:widowControl w:val="0"/>
              <w:pBdr>
                <w:top w:val="nil"/>
                <w:left w:val="nil"/>
                <w:bottom w:val="nil"/>
                <w:right w:val="nil"/>
                <w:between w:val="nil"/>
              </w:pBdr>
              <w:ind w:right="345"/>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Jamie Saylor, Special Education</w:t>
            </w:r>
          </w:p>
          <w:p w14:paraId="3F038A6E" w14:textId="77777777" w:rsidR="00ED20A8" w:rsidRDefault="00597236">
            <w:pPr>
              <w:widowControl w:val="0"/>
              <w:pBdr>
                <w:top w:val="nil"/>
                <w:left w:val="nil"/>
                <w:bottom w:val="nil"/>
                <w:right w:val="nil"/>
                <w:between w:val="nil"/>
              </w:pBdr>
              <w:ind w:right="345"/>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David Bolger, Grade 1 &amp; 2 Teacher - Horizon</w:t>
            </w:r>
          </w:p>
          <w:p w14:paraId="05E263CC" w14:textId="77777777" w:rsidR="00ED20A8" w:rsidRDefault="00597236">
            <w:pPr>
              <w:widowControl w:val="0"/>
              <w:pBdr>
                <w:top w:val="nil"/>
                <w:left w:val="nil"/>
                <w:bottom w:val="nil"/>
                <w:right w:val="nil"/>
                <w:between w:val="nil"/>
              </w:pBdr>
              <w:ind w:right="345"/>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Kate McLaughlin, Grade 1 Teacher - Synergy</w:t>
            </w:r>
          </w:p>
          <w:p w14:paraId="591B47AC" w14:textId="77777777" w:rsidR="00ED20A8" w:rsidRDefault="00597236">
            <w:pPr>
              <w:widowControl w:val="0"/>
              <w:pBdr>
                <w:top w:val="nil"/>
                <w:left w:val="nil"/>
                <w:bottom w:val="nil"/>
                <w:right w:val="nil"/>
                <w:between w:val="nil"/>
              </w:pBdr>
              <w:ind w:right="345"/>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Lyn Porter, PE Teacher - Essential Arts</w:t>
            </w:r>
          </w:p>
          <w:p w14:paraId="06998507" w14:textId="77777777" w:rsidR="00ED20A8" w:rsidRDefault="00597236">
            <w:pPr>
              <w:widowControl w:val="0"/>
              <w:pBdr>
                <w:top w:val="nil"/>
                <w:left w:val="nil"/>
                <w:bottom w:val="nil"/>
                <w:right w:val="nil"/>
                <w:between w:val="nil"/>
              </w:pBdr>
              <w:ind w:right="345"/>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Laurel Jacobs, Parent Representative</w:t>
            </w:r>
          </w:p>
          <w:p w14:paraId="4A911477" w14:textId="77777777" w:rsidR="00ED20A8" w:rsidRDefault="00ED20A8">
            <w:pPr>
              <w:widowControl w:val="0"/>
              <w:pBdr>
                <w:top w:val="nil"/>
                <w:left w:val="nil"/>
                <w:bottom w:val="nil"/>
                <w:right w:val="nil"/>
                <w:between w:val="nil"/>
              </w:pBdr>
              <w:spacing w:line="240" w:lineRule="auto"/>
              <w:ind w:right="345"/>
              <w:rPr>
                <w:rFonts w:ascii="Trebuchet MS" w:eastAsia="Trebuchet MS" w:hAnsi="Trebuchet MS" w:cs="Trebuchet MS"/>
                <w:sz w:val="16"/>
                <w:szCs w:val="16"/>
              </w:rPr>
            </w:pPr>
          </w:p>
          <w:p w14:paraId="3ACAF88A" w14:textId="77777777" w:rsidR="00ED20A8" w:rsidRDefault="00597236">
            <w:pPr>
              <w:widowControl w:val="0"/>
              <w:pBdr>
                <w:top w:val="nil"/>
                <w:left w:val="nil"/>
                <w:bottom w:val="nil"/>
                <w:right w:val="nil"/>
                <w:between w:val="nil"/>
              </w:pBdr>
              <w:ind w:right="34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For more information about our </w:t>
            </w:r>
          </w:p>
          <w:p w14:paraId="17ADA1C6" w14:textId="77777777" w:rsidR="00ED20A8" w:rsidRDefault="00597236">
            <w:pPr>
              <w:widowControl w:val="0"/>
              <w:pBdr>
                <w:top w:val="nil"/>
                <w:left w:val="nil"/>
                <w:bottom w:val="nil"/>
                <w:right w:val="nil"/>
                <w:between w:val="nil"/>
              </w:pBdr>
              <w:ind w:right="34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school-wide PBIS system, please </w:t>
            </w:r>
          </w:p>
          <w:p w14:paraId="7B23E206" w14:textId="77777777" w:rsidR="00ED20A8" w:rsidRDefault="00597236">
            <w:pPr>
              <w:widowControl w:val="0"/>
              <w:pBdr>
                <w:top w:val="nil"/>
                <w:left w:val="nil"/>
                <w:bottom w:val="nil"/>
                <w:right w:val="nil"/>
                <w:between w:val="nil"/>
              </w:pBdr>
              <w:ind w:right="34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contact Shari Carr at 871-6252 </w:t>
            </w:r>
          </w:p>
          <w:p w14:paraId="2AA2E9C1" w14:textId="77777777" w:rsidR="00ED20A8" w:rsidRDefault="00ED20A8">
            <w:pPr>
              <w:widowControl w:val="0"/>
              <w:pBdr>
                <w:top w:val="nil"/>
                <w:left w:val="nil"/>
                <w:bottom w:val="nil"/>
                <w:right w:val="nil"/>
                <w:between w:val="nil"/>
              </w:pBdr>
              <w:jc w:val="center"/>
              <w:rPr>
                <w:rFonts w:ascii="Times New Roman" w:eastAsia="Times New Roman" w:hAnsi="Times New Roman" w:cs="Times New Roman"/>
                <w:b/>
                <w:sz w:val="28"/>
                <w:szCs w:val="28"/>
              </w:rPr>
            </w:pPr>
          </w:p>
          <w:p w14:paraId="46EE6868" w14:textId="77777777" w:rsidR="00ED20A8" w:rsidRDefault="00ED20A8">
            <w:pPr>
              <w:widowControl w:val="0"/>
              <w:pBdr>
                <w:top w:val="nil"/>
                <w:left w:val="nil"/>
                <w:bottom w:val="nil"/>
                <w:right w:val="nil"/>
                <w:between w:val="nil"/>
              </w:pBdr>
              <w:spacing w:line="240" w:lineRule="auto"/>
              <w:ind w:left="180" w:right="180"/>
              <w:jc w:val="center"/>
              <w:rPr>
                <w:rFonts w:ascii="Trebuchet MS" w:eastAsia="Trebuchet MS" w:hAnsi="Trebuchet MS" w:cs="Trebuchet MS"/>
                <w:color w:val="000000"/>
                <w:sz w:val="16"/>
                <w:szCs w:val="16"/>
              </w:rPr>
            </w:pPr>
          </w:p>
        </w:tc>
        <w:tc>
          <w:tcPr>
            <w:tcW w:w="4620" w:type="dxa"/>
            <w:shd w:val="clear" w:color="auto" w:fill="auto"/>
            <w:tcMar>
              <w:top w:w="100" w:type="dxa"/>
              <w:left w:w="100" w:type="dxa"/>
              <w:bottom w:w="100" w:type="dxa"/>
              <w:right w:w="100" w:type="dxa"/>
            </w:tcMar>
          </w:tcPr>
          <w:p w14:paraId="432828B6" w14:textId="77777777" w:rsidR="00ED20A8" w:rsidRDefault="00ED20A8">
            <w:pPr>
              <w:widowControl w:val="0"/>
              <w:pBdr>
                <w:top w:val="nil"/>
                <w:left w:val="nil"/>
                <w:bottom w:val="nil"/>
                <w:right w:val="nil"/>
                <w:between w:val="nil"/>
              </w:pBdr>
              <w:jc w:val="center"/>
              <w:rPr>
                <w:rFonts w:ascii="Times New Roman" w:eastAsia="Times New Roman" w:hAnsi="Times New Roman" w:cs="Times New Roman"/>
                <w:b/>
                <w:sz w:val="36"/>
                <w:szCs w:val="36"/>
              </w:rPr>
            </w:pPr>
          </w:p>
          <w:p w14:paraId="76AE9A2B" w14:textId="77777777" w:rsidR="00ED20A8" w:rsidRDefault="00597236">
            <w:pPr>
              <w:widowControl w:val="0"/>
              <w:pBdr>
                <w:top w:val="nil"/>
                <w:left w:val="nil"/>
                <w:bottom w:val="nil"/>
                <w:right w:val="nil"/>
                <w:between w:val="nil"/>
              </w:pBd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Parent’s Guide to</w:t>
            </w:r>
          </w:p>
          <w:p w14:paraId="235D4B79" w14:textId="77777777" w:rsidR="00ED20A8" w:rsidRDefault="00597236">
            <w:pPr>
              <w:widowControl w:val="0"/>
              <w:pBdr>
                <w:top w:val="nil"/>
                <w:left w:val="nil"/>
                <w:bottom w:val="nil"/>
                <w:right w:val="nil"/>
                <w:between w:val="nil"/>
              </w:pBdr>
              <w:jc w:val="center"/>
              <w:rPr>
                <w:rFonts w:ascii="Times New Roman" w:eastAsia="Times New Roman" w:hAnsi="Times New Roman" w:cs="Times New Roman"/>
                <w:b/>
                <w:sz w:val="28"/>
                <w:szCs w:val="28"/>
              </w:rPr>
            </w:pPr>
            <w:r>
              <w:rPr>
                <w:rFonts w:ascii="Times New Roman" w:eastAsia="Times New Roman" w:hAnsi="Times New Roman" w:cs="Times New Roman"/>
                <w:b/>
                <w:sz w:val="72"/>
                <w:szCs w:val="72"/>
              </w:rPr>
              <w:t>PBIS</w:t>
            </w:r>
            <w:r>
              <w:rPr>
                <w:rFonts w:ascii="Times New Roman" w:eastAsia="Times New Roman" w:hAnsi="Times New Roman" w:cs="Times New Roman"/>
                <w:b/>
                <w:sz w:val="28"/>
                <w:szCs w:val="28"/>
              </w:rPr>
              <w:t>*</w:t>
            </w:r>
          </w:p>
          <w:p w14:paraId="4D253181" w14:textId="77777777" w:rsidR="00ED20A8" w:rsidRDefault="00597236">
            <w:pPr>
              <w:widowControl w:val="0"/>
              <w:pBdr>
                <w:top w:val="nil"/>
                <w:left w:val="nil"/>
                <w:bottom w:val="nil"/>
                <w:right w:val="nil"/>
                <w:between w:val="nil"/>
              </w:pBd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at Allen Brook School</w:t>
            </w:r>
          </w:p>
          <w:p w14:paraId="26E905D2" w14:textId="77777777" w:rsidR="00ED20A8" w:rsidRDefault="00ED20A8">
            <w:pPr>
              <w:widowControl w:val="0"/>
              <w:pBdr>
                <w:top w:val="nil"/>
                <w:left w:val="nil"/>
                <w:bottom w:val="nil"/>
                <w:right w:val="nil"/>
                <w:between w:val="nil"/>
              </w:pBdr>
              <w:rPr>
                <w:rFonts w:ascii="Times New Roman" w:eastAsia="Times New Roman" w:hAnsi="Times New Roman" w:cs="Times New Roman"/>
                <w:b/>
                <w:sz w:val="36"/>
                <w:szCs w:val="36"/>
              </w:rPr>
            </w:pPr>
          </w:p>
          <w:p w14:paraId="5491089A" w14:textId="77777777" w:rsidR="00ED20A8" w:rsidRDefault="00597236">
            <w:pPr>
              <w:widowControl w:val="0"/>
              <w:pBdr>
                <w:top w:val="nil"/>
                <w:left w:val="nil"/>
                <w:bottom w:val="nil"/>
                <w:right w:val="nil"/>
                <w:between w:val="nil"/>
              </w:pBd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(*Positive Behavioral </w:t>
            </w:r>
          </w:p>
          <w:p w14:paraId="5B03E871" w14:textId="77777777" w:rsidR="00ED20A8" w:rsidRDefault="00597236">
            <w:pPr>
              <w:widowControl w:val="0"/>
              <w:pBdr>
                <w:top w:val="nil"/>
                <w:left w:val="nil"/>
                <w:bottom w:val="nil"/>
                <w:right w:val="nil"/>
                <w:between w:val="nil"/>
              </w:pBd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Interventions and Supports)</w:t>
            </w:r>
          </w:p>
          <w:p w14:paraId="3FF9117D" w14:textId="77777777" w:rsidR="00ED20A8" w:rsidRDefault="00ED20A8">
            <w:pPr>
              <w:widowControl w:val="0"/>
              <w:pBdr>
                <w:top w:val="nil"/>
                <w:left w:val="nil"/>
                <w:bottom w:val="nil"/>
                <w:right w:val="nil"/>
                <w:between w:val="nil"/>
              </w:pBdr>
              <w:jc w:val="center"/>
              <w:rPr>
                <w:rFonts w:ascii="Times New Roman" w:eastAsia="Times New Roman" w:hAnsi="Times New Roman" w:cs="Times New Roman"/>
                <w:b/>
                <w:sz w:val="28"/>
                <w:szCs w:val="28"/>
              </w:rPr>
            </w:pPr>
          </w:p>
          <w:p w14:paraId="5120CB77" w14:textId="77777777" w:rsidR="00ED20A8" w:rsidRDefault="00597236">
            <w:pPr>
              <w:widowControl w:val="0"/>
              <w:pBdr>
                <w:top w:val="nil"/>
                <w:left w:val="nil"/>
                <w:bottom w:val="nil"/>
                <w:right w:val="nil"/>
                <w:between w:val="nil"/>
              </w:pBdr>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inline distT="19050" distB="19050" distL="19050" distR="19050" wp14:anchorId="36081C98" wp14:editId="703DBFCB">
                  <wp:extent cx="1019175" cy="838200"/>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1019175" cy="838200"/>
                          </a:xfrm>
                          <a:prstGeom prst="rect">
                            <a:avLst/>
                          </a:prstGeom>
                          <a:ln/>
                        </pic:spPr>
                      </pic:pic>
                    </a:graphicData>
                  </a:graphic>
                </wp:inline>
              </w:drawing>
            </w:r>
          </w:p>
          <w:p w14:paraId="722A7303" w14:textId="77777777" w:rsidR="00ED20A8" w:rsidRDefault="00ED20A8">
            <w:pPr>
              <w:widowControl w:val="0"/>
              <w:pBdr>
                <w:top w:val="nil"/>
                <w:left w:val="nil"/>
                <w:bottom w:val="nil"/>
                <w:right w:val="nil"/>
                <w:between w:val="nil"/>
              </w:pBdr>
              <w:jc w:val="center"/>
              <w:rPr>
                <w:rFonts w:ascii="Times New Roman" w:eastAsia="Times New Roman" w:hAnsi="Times New Roman" w:cs="Times New Roman"/>
                <w:b/>
                <w:sz w:val="28"/>
                <w:szCs w:val="28"/>
              </w:rPr>
            </w:pPr>
          </w:p>
          <w:p w14:paraId="618B31AC" w14:textId="77777777" w:rsidR="00ED20A8" w:rsidRDefault="00ED20A8">
            <w:pPr>
              <w:widowControl w:val="0"/>
              <w:pBdr>
                <w:top w:val="nil"/>
                <w:left w:val="nil"/>
                <w:bottom w:val="nil"/>
                <w:right w:val="nil"/>
                <w:between w:val="nil"/>
              </w:pBdr>
              <w:jc w:val="center"/>
              <w:rPr>
                <w:rFonts w:ascii="Times New Roman" w:eastAsia="Times New Roman" w:hAnsi="Times New Roman" w:cs="Times New Roman"/>
                <w:b/>
                <w:sz w:val="28"/>
                <w:szCs w:val="28"/>
              </w:rPr>
            </w:pPr>
          </w:p>
          <w:p w14:paraId="33FD8FCB" w14:textId="77777777" w:rsidR="00ED20A8" w:rsidRDefault="00597236">
            <w:pPr>
              <w:widowControl w:val="0"/>
              <w:pBdr>
                <w:top w:val="nil"/>
                <w:left w:val="nil"/>
                <w:bottom w:val="nil"/>
                <w:right w:val="nil"/>
                <w:between w:val="nil"/>
              </w:pBdr>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*Be Safe*</w:t>
            </w:r>
          </w:p>
          <w:p w14:paraId="21821F56" w14:textId="77777777" w:rsidR="00ED20A8" w:rsidRDefault="00597236">
            <w:pPr>
              <w:widowControl w:val="0"/>
              <w:pBdr>
                <w:top w:val="nil"/>
                <w:left w:val="nil"/>
                <w:bottom w:val="nil"/>
                <w:right w:val="nil"/>
                <w:between w:val="nil"/>
              </w:pBdr>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*Be Kind*</w:t>
            </w:r>
          </w:p>
          <w:p w14:paraId="17F8EFC0" w14:textId="77777777" w:rsidR="00ED20A8" w:rsidRDefault="00597236">
            <w:pPr>
              <w:widowControl w:val="0"/>
              <w:pBdr>
                <w:top w:val="nil"/>
                <w:left w:val="nil"/>
                <w:bottom w:val="nil"/>
                <w:right w:val="nil"/>
                <w:between w:val="nil"/>
              </w:pBdr>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*Be Responsible*</w:t>
            </w:r>
          </w:p>
          <w:p w14:paraId="4412537E" w14:textId="77777777" w:rsidR="00ED20A8" w:rsidRDefault="00ED20A8">
            <w:pPr>
              <w:widowControl w:val="0"/>
              <w:pBdr>
                <w:top w:val="nil"/>
                <w:left w:val="nil"/>
                <w:bottom w:val="nil"/>
                <w:right w:val="nil"/>
                <w:between w:val="nil"/>
              </w:pBdr>
              <w:jc w:val="center"/>
              <w:rPr>
                <w:rFonts w:ascii="Times New Roman" w:eastAsia="Times New Roman" w:hAnsi="Times New Roman" w:cs="Times New Roman"/>
                <w:b/>
                <w:sz w:val="28"/>
                <w:szCs w:val="28"/>
              </w:rPr>
            </w:pPr>
          </w:p>
          <w:p w14:paraId="0E19F233" w14:textId="77777777" w:rsidR="00ED20A8" w:rsidRDefault="00ED20A8">
            <w:pPr>
              <w:widowControl w:val="0"/>
              <w:pBdr>
                <w:top w:val="nil"/>
                <w:left w:val="nil"/>
                <w:bottom w:val="nil"/>
                <w:right w:val="nil"/>
                <w:between w:val="nil"/>
              </w:pBdr>
              <w:jc w:val="center"/>
              <w:rPr>
                <w:rFonts w:ascii="Times New Roman" w:eastAsia="Times New Roman" w:hAnsi="Times New Roman" w:cs="Times New Roman"/>
                <w:b/>
                <w:sz w:val="28"/>
                <w:szCs w:val="28"/>
              </w:rPr>
            </w:pPr>
          </w:p>
          <w:p w14:paraId="146D57CF" w14:textId="77777777" w:rsidR="00ED20A8" w:rsidRDefault="00597236">
            <w:pPr>
              <w:widowControl w:val="0"/>
              <w:pBdr>
                <w:top w:val="nil"/>
                <w:left w:val="nil"/>
                <w:bottom w:val="nil"/>
                <w:right w:val="nil"/>
                <w:between w:val="nil"/>
              </w:pBdr>
              <w:jc w:val="center"/>
              <w:rPr>
                <w:rFonts w:ascii="Times New Roman" w:eastAsia="Times New Roman" w:hAnsi="Times New Roman" w:cs="Times New Roman"/>
                <w:b/>
                <w:sz w:val="28"/>
                <w:szCs w:val="28"/>
              </w:rPr>
            </w:pPr>
            <w:r>
              <w:rPr>
                <w:rFonts w:ascii="Times New Roman" w:eastAsia="Times New Roman" w:hAnsi="Times New Roman" w:cs="Times New Roman"/>
                <w:b/>
                <w:sz w:val="24"/>
                <w:szCs w:val="24"/>
              </w:rPr>
              <w:t>PreK-Grade 2</w:t>
            </w:r>
          </w:p>
          <w:p w14:paraId="41CE6C67" w14:textId="77777777" w:rsidR="00ED20A8" w:rsidRDefault="00597236">
            <w:pPr>
              <w:widowControl w:val="0"/>
              <w:pBdr>
                <w:top w:val="nil"/>
                <w:left w:val="nil"/>
                <w:bottom w:val="nil"/>
                <w:right w:val="nil"/>
                <w:between w:val="nil"/>
              </w:pBdr>
              <w:spacing w:line="240" w:lineRule="auto"/>
              <w:ind w:left="180" w:right="1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Allen Brook School</w:t>
            </w:r>
          </w:p>
          <w:p w14:paraId="27217AD8" w14:textId="77777777" w:rsidR="00ED20A8" w:rsidRDefault="00597236">
            <w:pPr>
              <w:widowControl w:val="0"/>
              <w:pBdr>
                <w:top w:val="nil"/>
                <w:left w:val="nil"/>
                <w:bottom w:val="nil"/>
                <w:right w:val="nil"/>
                <w:between w:val="nil"/>
              </w:pBdr>
              <w:spacing w:line="240" w:lineRule="auto"/>
              <w:ind w:right="1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Williston School District</w:t>
            </w:r>
          </w:p>
          <w:p w14:paraId="4A7278A0" w14:textId="77777777" w:rsidR="00ED20A8" w:rsidRDefault="00597236">
            <w:pPr>
              <w:widowControl w:val="0"/>
              <w:pBdr>
                <w:top w:val="nil"/>
                <w:left w:val="nil"/>
                <w:bottom w:val="nil"/>
                <w:right w:val="nil"/>
                <w:between w:val="nil"/>
              </w:pBdr>
              <w:spacing w:line="240" w:lineRule="auto"/>
              <w:ind w:left="180" w:right="1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497 Talcott Drive</w:t>
            </w:r>
          </w:p>
          <w:p w14:paraId="248A68E5" w14:textId="77777777" w:rsidR="00ED20A8" w:rsidRDefault="00597236">
            <w:pPr>
              <w:widowControl w:val="0"/>
              <w:pBdr>
                <w:top w:val="nil"/>
                <w:left w:val="nil"/>
                <w:bottom w:val="nil"/>
                <w:right w:val="nil"/>
                <w:between w:val="nil"/>
              </w:pBdr>
              <w:spacing w:line="240" w:lineRule="auto"/>
              <w:ind w:left="180" w:right="180"/>
              <w:jc w:val="center"/>
              <w:rPr>
                <w:rFonts w:ascii="Trebuchet MS" w:eastAsia="Trebuchet MS" w:hAnsi="Trebuchet MS" w:cs="Trebuchet MS"/>
                <w:sz w:val="16"/>
                <w:szCs w:val="16"/>
              </w:rPr>
            </w:pPr>
            <w:r>
              <w:rPr>
                <w:rFonts w:ascii="Times New Roman" w:eastAsia="Times New Roman" w:hAnsi="Times New Roman" w:cs="Times New Roman"/>
                <w:b/>
                <w:sz w:val="24"/>
                <w:szCs w:val="24"/>
              </w:rPr>
              <w:t>Williston, Vermont</w:t>
            </w:r>
            <w:r>
              <w:rPr>
                <w:rFonts w:ascii="Trebuchet MS" w:eastAsia="Trebuchet MS" w:hAnsi="Trebuchet MS" w:cs="Trebuchet MS"/>
                <w:sz w:val="16"/>
                <w:szCs w:val="16"/>
              </w:rPr>
              <w:t xml:space="preserve"> </w:t>
            </w:r>
          </w:p>
          <w:p w14:paraId="6CE6D9B4" w14:textId="77777777" w:rsidR="00ED20A8" w:rsidRDefault="00ED20A8">
            <w:pPr>
              <w:widowControl w:val="0"/>
              <w:pBdr>
                <w:top w:val="nil"/>
                <w:left w:val="nil"/>
                <w:bottom w:val="nil"/>
                <w:right w:val="nil"/>
                <w:between w:val="nil"/>
              </w:pBdr>
              <w:spacing w:line="240" w:lineRule="auto"/>
              <w:ind w:left="180" w:right="180"/>
              <w:jc w:val="center"/>
              <w:rPr>
                <w:rFonts w:ascii="Trebuchet MS" w:eastAsia="Trebuchet MS" w:hAnsi="Trebuchet MS" w:cs="Trebuchet MS"/>
                <w:color w:val="000000"/>
                <w:sz w:val="16"/>
                <w:szCs w:val="16"/>
              </w:rPr>
            </w:pPr>
          </w:p>
        </w:tc>
      </w:tr>
    </w:tbl>
    <w:p w14:paraId="3A96771D" w14:textId="77777777" w:rsidR="00ED20A8" w:rsidRDefault="00ED20A8">
      <w:pPr>
        <w:widowControl w:val="0"/>
        <w:pBdr>
          <w:top w:val="nil"/>
          <w:left w:val="nil"/>
          <w:bottom w:val="nil"/>
          <w:right w:val="nil"/>
          <w:between w:val="nil"/>
        </w:pBdr>
        <w:ind w:left="180" w:right="180"/>
        <w:rPr>
          <w:rFonts w:ascii="Trebuchet MS" w:eastAsia="Trebuchet MS" w:hAnsi="Trebuchet MS" w:cs="Trebuchet MS"/>
          <w:color w:val="000000"/>
          <w:sz w:val="16"/>
          <w:szCs w:val="16"/>
        </w:rPr>
      </w:pPr>
    </w:p>
    <w:p w14:paraId="3964564C" w14:textId="77777777" w:rsidR="00ED20A8" w:rsidRDefault="00ED20A8">
      <w:pPr>
        <w:widowControl w:val="0"/>
        <w:pBdr>
          <w:top w:val="nil"/>
          <w:left w:val="nil"/>
          <w:bottom w:val="nil"/>
          <w:right w:val="nil"/>
          <w:between w:val="nil"/>
        </w:pBdr>
        <w:ind w:left="180" w:right="180"/>
        <w:rPr>
          <w:rFonts w:ascii="Trebuchet MS" w:eastAsia="Trebuchet MS" w:hAnsi="Trebuchet MS" w:cs="Trebuchet MS"/>
          <w:color w:val="000000"/>
          <w:sz w:val="16"/>
          <w:szCs w:val="16"/>
        </w:rPr>
      </w:pPr>
    </w:p>
    <w:p w14:paraId="594F7561" w14:textId="77777777" w:rsidR="00ED20A8" w:rsidRDefault="00ED20A8">
      <w:pPr>
        <w:widowControl w:val="0"/>
        <w:pBdr>
          <w:top w:val="nil"/>
          <w:left w:val="nil"/>
          <w:bottom w:val="nil"/>
          <w:right w:val="nil"/>
          <w:between w:val="nil"/>
        </w:pBdr>
        <w:ind w:left="180" w:right="180"/>
        <w:rPr>
          <w:rFonts w:ascii="Trebuchet MS" w:eastAsia="Trebuchet MS" w:hAnsi="Trebuchet MS" w:cs="Trebuchet MS"/>
          <w:color w:val="000000"/>
          <w:sz w:val="16"/>
          <w:szCs w:val="16"/>
        </w:rPr>
      </w:pPr>
    </w:p>
    <w:tbl>
      <w:tblPr>
        <w:tblStyle w:val="a0"/>
        <w:tblW w:w="15015" w:type="dxa"/>
        <w:tblInd w:w="100" w:type="dxa"/>
        <w:tblBorders>
          <w:top w:val="single" w:sz="4" w:space="0" w:color="CCCCFF"/>
          <w:left w:val="single" w:sz="4" w:space="0" w:color="CCCCFF"/>
          <w:bottom w:val="single" w:sz="4" w:space="0" w:color="CCCCFF"/>
          <w:right w:val="single" w:sz="4" w:space="0" w:color="CCCCFF"/>
          <w:insideH w:val="single" w:sz="4" w:space="0" w:color="CCCCFF"/>
          <w:insideV w:val="single" w:sz="4" w:space="0" w:color="CCCCFF"/>
        </w:tblBorders>
        <w:tblLayout w:type="fixed"/>
        <w:tblLook w:val="0600" w:firstRow="0" w:lastRow="0" w:firstColumn="0" w:lastColumn="0" w:noHBand="1" w:noVBand="1"/>
      </w:tblPr>
      <w:tblGrid>
        <w:gridCol w:w="5130"/>
        <w:gridCol w:w="5325"/>
        <w:gridCol w:w="4560"/>
      </w:tblGrid>
      <w:tr w:rsidR="00ED20A8" w14:paraId="3E42EB1A" w14:textId="77777777">
        <w:trPr>
          <w:trHeight w:val="10440"/>
        </w:trPr>
        <w:tc>
          <w:tcPr>
            <w:tcW w:w="5130" w:type="dxa"/>
            <w:shd w:val="clear" w:color="auto" w:fill="auto"/>
            <w:tcMar>
              <w:top w:w="100" w:type="dxa"/>
              <w:left w:w="100" w:type="dxa"/>
              <w:bottom w:w="100" w:type="dxa"/>
              <w:right w:w="100" w:type="dxa"/>
            </w:tcMar>
          </w:tcPr>
          <w:p w14:paraId="5856E6EC" w14:textId="77777777" w:rsidR="00ED20A8" w:rsidRDefault="00597236">
            <w:pPr>
              <w:widowControl w:val="0"/>
              <w:pBdr>
                <w:top w:val="nil"/>
                <w:left w:val="nil"/>
                <w:bottom w:val="nil"/>
                <w:right w:val="nil"/>
                <w:between w:val="nil"/>
              </w:pBdr>
              <w:ind w:left="180" w:right="180"/>
              <w:jc w:val="center"/>
              <w:rPr>
                <w:rFonts w:ascii="Trebuchet MS" w:eastAsia="Trebuchet MS" w:hAnsi="Trebuchet MS" w:cs="Trebuchet MS"/>
                <w:sz w:val="16"/>
                <w:szCs w:val="16"/>
              </w:rPr>
            </w:pPr>
            <w:r>
              <w:rPr>
                <w:rFonts w:ascii="Trebuchet MS" w:eastAsia="Trebuchet MS" w:hAnsi="Trebuchet MS" w:cs="Trebuchet MS"/>
                <w:noProof/>
                <w:sz w:val="16"/>
                <w:szCs w:val="16"/>
              </w:rPr>
              <w:lastRenderedPageBreak/>
              <w:drawing>
                <wp:inline distT="19050" distB="19050" distL="19050" distR="19050" wp14:anchorId="0BF3C104" wp14:editId="21406A15">
                  <wp:extent cx="1257300" cy="1133475"/>
                  <wp:effectExtent l="0" t="0" r="0" b="0"/>
                  <wp:docPr id="4"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6"/>
                          <a:srcRect/>
                          <a:stretch>
                            <a:fillRect/>
                          </a:stretch>
                        </pic:blipFill>
                        <pic:spPr>
                          <a:xfrm>
                            <a:off x="0" y="0"/>
                            <a:ext cx="1257300" cy="1133475"/>
                          </a:xfrm>
                          <a:prstGeom prst="rect">
                            <a:avLst/>
                          </a:prstGeom>
                          <a:ln/>
                        </pic:spPr>
                      </pic:pic>
                    </a:graphicData>
                  </a:graphic>
                </wp:inline>
              </w:drawing>
            </w:r>
          </w:p>
          <w:p w14:paraId="18E5E007" w14:textId="77777777" w:rsidR="00ED20A8" w:rsidRDefault="00ED20A8">
            <w:pPr>
              <w:widowControl w:val="0"/>
              <w:pBdr>
                <w:top w:val="nil"/>
                <w:left w:val="nil"/>
                <w:bottom w:val="nil"/>
                <w:right w:val="nil"/>
                <w:between w:val="nil"/>
              </w:pBdr>
              <w:ind w:right="180"/>
              <w:rPr>
                <w:rFonts w:ascii="Trebuchet MS" w:eastAsia="Trebuchet MS" w:hAnsi="Trebuchet MS" w:cs="Trebuchet MS"/>
                <w:sz w:val="16"/>
                <w:szCs w:val="16"/>
              </w:rPr>
            </w:pPr>
          </w:p>
          <w:p w14:paraId="45D01C6C" w14:textId="77777777" w:rsidR="00ED20A8" w:rsidRDefault="00ED20A8">
            <w:pPr>
              <w:widowControl w:val="0"/>
              <w:pBdr>
                <w:top w:val="nil"/>
                <w:left w:val="nil"/>
                <w:bottom w:val="nil"/>
                <w:right w:val="nil"/>
                <w:between w:val="nil"/>
              </w:pBdr>
              <w:ind w:left="180" w:right="180"/>
              <w:rPr>
                <w:rFonts w:ascii="Trebuchet MS" w:eastAsia="Trebuchet MS" w:hAnsi="Trebuchet MS" w:cs="Trebuchet MS"/>
                <w:sz w:val="16"/>
                <w:szCs w:val="16"/>
              </w:rPr>
            </w:pPr>
          </w:p>
          <w:tbl>
            <w:tblPr>
              <w:tblStyle w:val="a1"/>
              <w:tblW w:w="3660" w:type="dxa"/>
              <w:tblInd w:w="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60"/>
            </w:tblGrid>
            <w:tr w:rsidR="00ED20A8" w14:paraId="1D68870D" w14:textId="77777777">
              <w:tc>
                <w:tcPr>
                  <w:tcW w:w="3660" w:type="dxa"/>
                  <w:shd w:val="clear" w:color="auto" w:fill="auto"/>
                  <w:tcMar>
                    <w:top w:w="100" w:type="dxa"/>
                    <w:left w:w="100" w:type="dxa"/>
                    <w:bottom w:w="100" w:type="dxa"/>
                    <w:right w:w="100" w:type="dxa"/>
                  </w:tcMar>
                </w:tcPr>
                <w:p w14:paraId="5BDF37B2" w14:textId="77777777" w:rsidR="00ED20A8" w:rsidRDefault="00597236">
                  <w:pPr>
                    <w:widowControl w:val="0"/>
                    <w:pBdr>
                      <w:top w:val="nil"/>
                      <w:left w:val="nil"/>
                      <w:bottom w:val="nil"/>
                      <w:right w:val="nil"/>
                      <w:between w:val="nil"/>
                    </w:pBdr>
                    <w:spacing w:line="240" w:lineRule="auto"/>
                    <w:ind w:right="180"/>
                    <w:jc w:val="center"/>
                    <w:rPr>
                      <w:rFonts w:ascii="Trebuchet MS" w:eastAsia="Trebuchet MS" w:hAnsi="Trebuchet MS" w:cs="Trebuchet MS"/>
                      <w:sz w:val="16"/>
                      <w:szCs w:val="16"/>
                    </w:rPr>
                  </w:pPr>
                  <w:r>
                    <w:rPr>
                      <w:rFonts w:ascii="Times New Roman" w:eastAsia="Times New Roman" w:hAnsi="Times New Roman" w:cs="Times New Roman"/>
                      <w:b/>
                      <w:sz w:val="48"/>
                      <w:szCs w:val="48"/>
                    </w:rPr>
                    <w:t>What is PBIS?</w:t>
                  </w:r>
                </w:p>
              </w:tc>
            </w:tr>
          </w:tbl>
          <w:p w14:paraId="4E11B9F7" w14:textId="77777777" w:rsidR="00ED20A8" w:rsidRDefault="00ED20A8">
            <w:pPr>
              <w:widowControl w:val="0"/>
              <w:pBdr>
                <w:top w:val="nil"/>
                <w:left w:val="nil"/>
                <w:bottom w:val="nil"/>
                <w:right w:val="nil"/>
                <w:between w:val="nil"/>
              </w:pBdr>
              <w:ind w:left="180" w:right="180"/>
              <w:rPr>
                <w:rFonts w:ascii="Trebuchet MS" w:eastAsia="Trebuchet MS" w:hAnsi="Trebuchet MS" w:cs="Trebuchet MS"/>
                <w:sz w:val="16"/>
                <w:szCs w:val="16"/>
              </w:rPr>
            </w:pPr>
          </w:p>
          <w:p w14:paraId="19181412" w14:textId="77777777" w:rsidR="00ED20A8" w:rsidRDefault="00597236">
            <w:pPr>
              <w:widowControl w:val="0"/>
              <w:pBdr>
                <w:top w:val="nil"/>
                <w:left w:val="nil"/>
                <w:bottom w:val="nil"/>
                <w:right w:val="nil"/>
                <w:between w:val="nil"/>
              </w:pBdr>
              <w:ind w:right="345"/>
              <w:rPr>
                <w:rFonts w:ascii="Times New Roman" w:eastAsia="Times New Roman" w:hAnsi="Times New Roman" w:cs="Times New Roman"/>
                <w:sz w:val="24"/>
                <w:szCs w:val="24"/>
              </w:rPr>
            </w:pPr>
            <w:r>
              <w:rPr>
                <w:rFonts w:ascii="Times New Roman" w:eastAsia="Times New Roman" w:hAnsi="Times New Roman" w:cs="Times New Roman"/>
                <w:sz w:val="24"/>
                <w:szCs w:val="24"/>
              </w:rPr>
              <w:t>PBIS-or Positive Behavioral Interventions and Supports-is a school-wide system that recognizes the positive contributions of students.  The main goal of PBIS is to help every student  at Allen Brook School develop self-regulation skills to make positive ch</w:t>
            </w:r>
            <w:r>
              <w:rPr>
                <w:rFonts w:ascii="Times New Roman" w:eastAsia="Times New Roman" w:hAnsi="Times New Roman" w:cs="Times New Roman"/>
                <w:sz w:val="24"/>
                <w:szCs w:val="24"/>
              </w:rPr>
              <w:t>oices.</w:t>
            </w:r>
          </w:p>
          <w:p w14:paraId="4BC6BA20" w14:textId="77777777" w:rsidR="00ED20A8" w:rsidRDefault="00ED20A8">
            <w:pPr>
              <w:widowControl w:val="0"/>
              <w:pBdr>
                <w:top w:val="nil"/>
                <w:left w:val="nil"/>
                <w:bottom w:val="nil"/>
                <w:right w:val="nil"/>
                <w:between w:val="nil"/>
              </w:pBdr>
              <w:ind w:left="180" w:right="345"/>
              <w:rPr>
                <w:rFonts w:ascii="Times New Roman" w:eastAsia="Times New Roman" w:hAnsi="Times New Roman" w:cs="Times New Roman"/>
                <w:sz w:val="24"/>
                <w:szCs w:val="24"/>
              </w:rPr>
            </w:pPr>
          </w:p>
          <w:p w14:paraId="21DF3152" w14:textId="77777777" w:rsidR="00ED20A8" w:rsidRDefault="00597236">
            <w:pPr>
              <w:widowControl w:val="0"/>
              <w:pBdr>
                <w:top w:val="nil"/>
                <w:left w:val="nil"/>
                <w:bottom w:val="nil"/>
                <w:right w:val="nil"/>
                <w:between w:val="nil"/>
              </w:pBdr>
              <w:ind w:right="3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PBIS process focuses on our school’s ability to teach and support positive behavior expectations for all students.   As a result, instructional time is more effectively used for teaching and the overall school environment is calm, pleasant and focused </w:t>
            </w:r>
            <w:r>
              <w:rPr>
                <w:rFonts w:ascii="Times New Roman" w:eastAsia="Times New Roman" w:hAnsi="Times New Roman" w:cs="Times New Roman"/>
                <w:sz w:val="24"/>
                <w:szCs w:val="24"/>
              </w:rPr>
              <w:t>on learning.</w:t>
            </w:r>
          </w:p>
          <w:p w14:paraId="0A73EC83" w14:textId="77777777" w:rsidR="00ED20A8" w:rsidRDefault="00ED20A8">
            <w:pPr>
              <w:widowControl w:val="0"/>
              <w:pBdr>
                <w:top w:val="nil"/>
                <w:left w:val="nil"/>
                <w:bottom w:val="nil"/>
                <w:right w:val="nil"/>
                <w:between w:val="nil"/>
              </w:pBdr>
              <w:ind w:left="180" w:right="345"/>
              <w:rPr>
                <w:rFonts w:ascii="Trebuchet MS" w:eastAsia="Trebuchet MS" w:hAnsi="Trebuchet MS" w:cs="Trebuchet MS"/>
                <w:sz w:val="16"/>
                <w:szCs w:val="16"/>
              </w:rPr>
            </w:pPr>
          </w:p>
          <w:p w14:paraId="1C450947" w14:textId="77777777" w:rsidR="00ED20A8" w:rsidRDefault="00597236">
            <w:pPr>
              <w:widowControl w:val="0"/>
              <w:pBdr>
                <w:top w:val="nil"/>
                <w:left w:val="nil"/>
                <w:bottom w:val="nil"/>
                <w:right w:val="nil"/>
                <w:between w:val="nil"/>
              </w:pBdr>
              <w:ind w:right="345"/>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Allen Brook PBIS Statement of Purpose:</w:t>
            </w:r>
          </w:p>
          <w:p w14:paraId="1F81984D" w14:textId="77777777" w:rsidR="00ED20A8" w:rsidRDefault="00597236">
            <w:pPr>
              <w:widowControl w:val="0"/>
              <w:pBdr>
                <w:top w:val="nil"/>
                <w:left w:val="nil"/>
                <w:bottom w:val="nil"/>
                <w:right w:val="nil"/>
                <w:between w:val="nil"/>
              </w:pBdr>
              <w:ind w:left="180" w:right="345"/>
              <w:jc w:val="center"/>
              <w:rPr>
                <w:rFonts w:ascii="Trebuchet MS" w:eastAsia="Trebuchet MS" w:hAnsi="Trebuchet MS" w:cs="Trebuchet MS"/>
                <w:color w:val="000000"/>
                <w:sz w:val="16"/>
                <w:szCs w:val="16"/>
              </w:rPr>
            </w:pPr>
            <w:r>
              <w:rPr>
                <w:rFonts w:ascii="Times New Roman" w:eastAsia="Times New Roman" w:hAnsi="Times New Roman" w:cs="Times New Roman"/>
                <w:b/>
                <w:sz w:val="20"/>
                <w:szCs w:val="20"/>
              </w:rPr>
              <w:t>“To create a positive school culture through common teaching, modeling and practicing school-wide behavior expectations.  Making data-based decisions, using a proactive systems approach, will build a community of successful learners.”</w:t>
            </w:r>
          </w:p>
        </w:tc>
        <w:tc>
          <w:tcPr>
            <w:tcW w:w="5325" w:type="dxa"/>
            <w:shd w:val="clear" w:color="auto" w:fill="auto"/>
            <w:tcMar>
              <w:top w:w="100" w:type="dxa"/>
              <w:left w:w="100" w:type="dxa"/>
              <w:bottom w:w="100" w:type="dxa"/>
              <w:right w:w="100" w:type="dxa"/>
            </w:tcMar>
          </w:tcPr>
          <w:p w14:paraId="49BC7B98" w14:textId="77777777" w:rsidR="00ED20A8" w:rsidRDefault="00ED20A8">
            <w:pPr>
              <w:widowControl w:val="0"/>
              <w:pBdr>
                <w:top w:val="nil"/>
                <w:left w:val="nil"/>
                <w:bottom w:val="nil"/>
                <w:right w:val="nil"/>
                <w:between w:val="nil"/>
              </w:pBdr>
              <w:ind w:left="180" w:right="180"/>
              <w:jc w:val="center"/>
              <w:rPr>
                <w:rFonts w:ascii="Times New Roman" w:eastAsia="Times New Roman" w:hAnsi="Times New Roman" w:cs="Times New Roman"/>
                <w:b/>
                <w:sz w:val="36"/>
                <w:szCs w:val="36"/>
              </w:rPr>
            </w:pPr>
          </w:p>
          <w:tbl>
            <w:tblPr>
              <w:tblStyle w:val="a2"/>
              <w:tblW w:w="4545"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45"/>
            </w:tblGrid>
            <w:tr w:rsidR="00ED20A8" w14:paraId="0FDD9634" w14:textId="77777777">
              <w:tc>
                <w:tcPr>
                  <w:tcW w:w="4545" w:type="dxa"/>
                  <w:shd w:val="clear" w:color="auto" w:fill="auto"/>
                  <w:tcMar>
                    <w:top w:w="100" w:type="dxa"/>
                    <w:left w:w="100" w:type="dxa"/>
                    <w:bottom w:w="100" w:type="dxa"/>
                    <w:right w:w="100" w:type="dxa"/>
                  </w:tcMar>
                </w:tcPr>
                <w:p w14:paraId="5EDE43D8" w14:textId="77777777" w:rsidR="00ED20A8" w:rsidRDefault="00597236">
                  <w:pPr>
                    <w:widowControl w:val="0"/>
                    <w:pBdr>
                      <w:top w:val="nil"/>
                      <w:left w:val="nil"/>
                      <w:bottom w:val="nil"/>
                      <w:right w:val="nil"/>
                      <w:between w:val="nil"/>
                    </w:pBdr>
                    <w:spacing w:line="240" w:lineRule="auto"/>
                    <w:ind w:right="180"/>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Student Recognition</w:t>
                  </w:r>
                </w:p>
              </w:tc>
            </w:tr>
          </w:tbl>
          <w:p w14:paraId="42D80F79" w14:textId="77777777" w:rsidR="00ED20A8" w:rsidRDefault="00597236">
            <w:pPr>
              <w:widowControl w:val="0"/>
              <w:pBdr>
                <w:top w:val="nil"/>
                <w:left w:val="nil"/>
                <w:bottom w:val="nil"/>
                <w:right w:val="nil"/>
                <w:between w:val="nil"/>
              </w:pBdr>
              <w:ind w:right="18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“catch them doing something right”</w:t>
            </w:r>
          </w:p>
          <w:p w14:paraId="75D672D7" w14:textId="77777777" w:rsidR="00ED20A8" w:rsidRDefault="00ED20A8">
            <w:pPr>
              <w:widowControl w:val="0"/>
              <w:pBdr>
                <w:top w:val="nil"/>
                <w:left w:val="nil"/>
                <w:bottom w:val="nil"/>
                <w:right w:val="nil"/>
                <w:between w:val="nil"/>
              </w:pBdr>
              <w:ind w:left="180" w:right="180"/>
              <w:rPr>
                <w:rFonts w:ascii="Times New Roman" w:eastAsia="Times New Roman" w:hAnsi="Times New Roman" w:cs="Times New Roman"/>
                <w:b/>
                <w:i/>
                <w:sz w:val="24"/>
                <w:szCs w:val="24"/>
              </w:rPr>
            </w:pPr>
          </w:p>
          <w:p w14:paraId="3F0092CC" w14:textId="77777777" w:rsidR="00ED20A8" w:rsidRDefault="00597236">
            <w:pPr>
              <w:widowControl w:val="0"/>
              <w:pBdr>
                <w:top w:val="nil"/>
                <w:left w:val="nil"/>
                <w:bottom w:val="nil"/>
                <w:right w:val="nil"/>
                <w:between w:val="nil"/>
              </w:pBdr>
              <w:ind w:left="345"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Allen Brook staff believes in frequent recognition of students who demonstrate outstanding behavior throughout the day.  </w:t>
            </w:r>
          </w:p>
          <w:p w14:paraId="140C7D25" w14:textId="77777777" w:rsidR="00ED20A8" w:rsidRDefault="00ED20A8">
            <w:pPr>
              <w:widowControl w:val="0"/>
              <w:pBdr>
                <w:top w:val="nil"/>
                <w:left w:val="nil"/>
                <w:bottom w:val="nil"/>
                <w:right w:val="nil"/>
                <w:between w:val="nil"/>
              </w:pBdr>
              <w:ind w:left="180" w:right="180"/>
              <w:rPr>
                <w:rFonts w:ascii="Times New Roman" w:eastAsia="Times New Roman" w:hAnsi="Times New Roman" w:cs="Times New Roman"/>
                <w:sz w:val="24"/>
                <w:szCs w:val="24"/>
              </w:rPr>
            </w:pPr>
          </w:p>
          <w:p w14:paraId="3E29B089" w14:textId="77777777" w:rsidR="00ED20A8" w:rsidRDefault="00597236">
            <w:pPr>
              <w:widowControl w:val="0"/>
              <w:pBdr>
                <w:top w:val="nil"/>
                <w:left w:val="nil"/>
                <w:bottom w:val="nil"/>
                <w:right w:val="nil"/>
                <w:between w:val="nil"/>
              </w:pBdr>
              <w:ind w:left="345" w:right="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our efforts to recognize, acknowledge and encourage positive behaviors, students are regularly rewarded for their actions with a “Warm Buzzies” (black and yellow pom poms) that are added to a classroom collection “Honey Jar”.  </w:t>
            </w:r>
          </w:p>
          <w:p w14:paraId="6066452B" w14:textId="77777777" w:rsidR="00ED20A8" w:rsidRDefault="00ED20A8">
            <w:pPr>
              <w:widowControl w:val="0"/>
              <w:pBdr>
                <w:top w:val="nil"/>
                <w:left w:val="nil"/>
                <w:bottom w:val="nil"/>
                <w:right w:val="nil"/>
                <w:between w:val="nil"/>
              </w:pBdr>
              <w:ind w:left="345" w:right="270"/>
              <w:rPr>
                <w:rFonts w:ascii="Times New Roman" w:eastAsia="Times New Roman" w:hAnsi="Times New Roman" w:cs="Times New Roman"/>
                <w:sz w:val="24"/>
                <w:szCs w:val="24"/>
              </w:rPr>
            </w:pPr>
          </w:p>
          <w:p w14:paraId="4E7874D0" w14:textId="77777777" w:rsidR="00ED20A8" w:rsidRDefault="00597236">
            <w:pPr>
              <w:widowControl w:val="0"/>
              <w:pBdr>
                <w:top w:val="nil"/>
                <w:left w:val="nil"/>
                <w:bottom w:val="nil"/>
                <w:right w:val="nil"/>
                <w:between w:val="nil"/>
              </w:pBdr>
              <w:ind w:left="345" w:right="270"/>
              <w:rPr>
                <w:rFonts w:ascii="Times New Roman" w:eastAsia="Times New Roman" w:hAnsi="Times New Roman" w:cs="Times New Roman"/>
                <w:sz w:val="24"/>
                <w:szCs w:val="24"/>
              </w:rPr>
            </w:pPr>
            <w:r>
              <w:rPr>
                <w:rFonts w:ascii="Times New Roman" w:eastAsia="Times New Roman" w:hAnsi="Times New Roman" w:cs="Times New Roman"/>
                <w:sz w:val="24"/>
                <w:szCs w:val="24"/>
              </w:rPr>
              <w:t>When the class Honey Jar</w:t>
            </w:r>
            <w:r>
              <w:rPr>
                <w:rFonts w:ascii="Times New Roman" w:eastAsia="Times New Roman" w:hAnsi="Times New Roman" w:cs="Times New Roman"/>
                <w:sz w:val="24"/>
                <w:szCs w:val="24"/>
              </w:rPr>
              <w:t xml:space="preserve"> is full the class will have a classroom celebration.   </w:t>
            </w:r>
          </w:p>
          <w:p w14:paraId="7E262281" w14:textId="77777777" w:rsidR="00ED20A8" w:rsidRDefault="00ED20A8">
            <w:pPr>
              <w:widowControl w:val="0"/>
              <w:pBdr>
                <w:top w:val="nil"/>
                <w:left w:val="nil"/>
                <w:bottom w:val="nil"/>
                <w:right w:val="nil"/>
                <w:between w:val="nil"/>
              </w:pBdr>
              <w:ind w:left="180" w:right="180"/>
              <w:rPr>
                <w:rFonts w:ascii="Times New Roman" w:eastAsia="Times New Roman" w:hAnsi="Times New Roman" w:cs="Times New Roman"/>
                <w:sz w:val="24"/>
                <w:szCs w:val="24"/>
              </w:rPr>
            </w:pPr>
          </w:p>
          <w:p w14:paraId="1806B1FE" w14:textId="77777777" w:rsidR="00ED20A8" w:rsidRDefault="00597236">
            <w:pPr>
              <w:widowControl w:val="0"/>
              <w:pBdr>
                <w:top w:val="nil"/>
                <w:left w:val="nil"/>
                <w:bottom w:val="nil"/>
                <w:right w:val="nil"/>
                <w:between w:val="nil"/>
              </w:pBdr>
              <w:ind w:left="255"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When the Honey Jar is full, the Warm Buzzies are collected and transferred to a school wide “Hive” for collection.  When the school fills the “Hive” with Warm Buzzies, there will be a school-wide (all students, faculty and staff) celebration!</w:t>
            </w:r>
          </w:p>
          <w:p w14:paraId="53E70BF4" w14:textId="77777777" w:rsidR="00ED20A8" w:rsidRDefault="00597236">
            <w:pPr>
              <w:widowControl w:val="0"/>
              <w:pBdr>
                <w:top w:val="nil"/>
                <w:left w:val="nil"/>
                <w:bottom w:val="nil"/>
                <w:right w:val="nil"/>
                <w:between w:val="nil"/>
              </w:pBdr>
              <w:ind w:left="180" w:right="180"/>
              <w:jc w:val="center"/>
              <w:rPr>
                <w:rFonts w:ascii="Trebuchet MS" w:eastAsia="Trebuchet MS" w:hAnsi="Trebuchet MS" w:cs="Trebuchet MS"/>
                <w:color w:val="000000"/>
                <w:sz w:val="16"/>
                <w:szCs w:val="16"/>
              </w:rPr>
            </w:pPr>
            <w:r>
              <w:rPr>
                <w:rFonts w:ascii="Trebuchet MS" w:eastAsia="Trebuchet MS" w:hAnsi="Trebuchet MS" w:cs="Trebuchet MS"/>
                <w:noProof/>
                <w:sz w:val="16"/>
                <w:szCs w:val="16"/>
              </w:rPr>
              <w:drawing>
                <wp:inline distT="19050" distB="19050" distL="19050" distR="19050" wp14:anchorId="3F3260E0" wp14:editId="0ABB4287">
                  <wp:extent cx="685800" cy="561975"/>
                  <wp:effectExtent l="0" t="0" r="0" b="0"/>
                  <wp:docPr id="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5"/>
                          <a:srcRect/>
                          <a:stretch>
                            <a:fillRect/>
                          </a:stretch>
                        </pic:blipFill>
                        <pic:spPr>
                          <a:xfrm>
                            <a:off x="0" y="0"/>
                            <a:ext cx="685800" cy="561975"/>
                          </a:xfrm>
                          <a:prstGeom prst="rect">
                            <a:avLst/>
                          </a:prstGeom>
                          <a:ln/>
                        </pic:spPr>
                      </pic:pic>
                    </a:graphicData>
                  </a:graphic>
                </wp:inline>
              </w:drawing>
            </w:r>
          </w:p>
        </w:tc>
        <w:tc>
          <w:tcPr>
            <w:tcW w:w="4560" w:type="dxa"/>
            <w:shd w:val="clear" w:color="auto" w:fill="auto"/>
            <w:tcMar>
              <w:top w:w="100" w:type="dxa"/>
              <w:left w:w="100" w:type="dxa"/>
              <w:bottom w:w="100" w:type="dxa"/>
              <w:right w:w="100" w:type="dxa"/>
            </w:tcMar>
          </w:tcPr>
          <w:p w14:paraId="61C26FB2" w14:textId="77777777" w:rsidR="00ED20A8" w:rsidRDefault="00597236">
            <w:pPr>
              <w:widowControl w:val="0"/>
              <w:pBdr>
                <w:top w:val="nil"/>
                <w:left w:val="nil"/>
                <w:bottom w:val="nil"/>
                <w:right w:val="nil"/>
                <w:between w:val="nil"/>
              </w:pBdr>
              <w:jc w:val="center"/>
              <w:rPr>
                <w:rFonts w:ascii="Times New Roman" w:eastAsia="Times New Roman" w:hAnsi="Times New Roman" w:cs="Times New Roman"/>
                <w:b/>
                <w:sz w:val="36"/>
                <w:szCs w:val="36"/>
                <w:u w:val="single"/>
              </w:rPr>
            </w:pPr>
            <w:r>
              <w:rPr>
                <w:rFonts w:ascii="Times New Roman" w:eastAsia="Times New Roman" w:hAnsi="Times New Roman" w:cs="Times New Roman"/>
                <w:b/>
                <w:noProof/>
                <w:sz w:val="36"/>
                <w:szCs w:val="36"/>
                <w:u w:val="single"/>
              </w:rPr>
              <mc:AlternateContent>
                <mc:Choice Requires="wps">
                  <w:drawing>
                    <wp:inline distT="19050" distB="19050" distL="19050" distR="19050" wp14:anchorId="4CF3DDA7" wp14:editId="428B3ABE">
                      <wp:extent cx="2400300" cy="1581593"/>
                      <wp:effectExtent l="0" t="0" r="0" b="0"/>
                      <wp:docPr id="1" name="Punched Tape 1"/>
                      <wp:cNvGraphicFramePr/>
                      <a:graphic xmlns:a="http://schemas.openxmlformats.org/drawingml/2006/main">
                        <a:graphicData uri="http://schemas.microsoft.com/office/word/2010/wordprocessingShape">
                          <wps:wsp>
                            <wps:cNvSpPr/>
                            <wps:spPr>
                              <a:xfrm>
                                <a:off x="1600200" y="1143000"/>
                                <a:ext cx="2438400" cy="1600200"/>
                              </a:xfrm>
                              <a:prstGeom prst="flowChartPunchedTape">
                                <a:avLst/>
                              </a:prstGeom>
                              <a:solidFill>
                                <a:srgbClr val="CFE2F3"/>
                              </a:solidFill>
                              <a:ln w="19050" cap="flat" cmpd="sng">
                                <a:solidFill>
                                  <a:srgbClr val="073763"/>
                                </a:solidFill>
                                <a:prstDash val="solid"/>
                                <a:round/>
                                <a:headEnd type="none" w="sm" len="sm"/>
                                <a:tailEnd type="none" w="sm" len="sm"/>
                              </a:ln>
                            </wps:spPr>
                            <wps:txbx>
                              <w:txbxContent>
                                <w:p w14:paraId="72595427" w14:textId="77777777" w:rsidR="00ED20A8" w:rsidRDefault="00597236">
                                  <w:pPr>
                                    <w:spacing w:line="240" w:lineRule="auto"/>
                                    <w:jc w:val="center"/>
                                    <w:textDirection w:val="btLr"/>
                                  </w:pPr>
                                  <w:r>
                                    <w:rPr>
                                      <w:b/>
                                      <w:color w:val="000000"/>
                                      <w:sz w:val="28"/>
                                    </w:rPr>
                                    <w:t>Our Alle</w:t>
                                  </w:r>
                                  <w:r>
                                    <w:rPr>
                                      <w:b/>
                                      <w:color w:val="000000"/>
                                      <w:sz w:val="28"/>
                                    </w:rPr>
                                    <w:t xml:space="preserve">n Brook Pledge is  </w:t>
                                  </w:r>
                                  <w:r>
                                    <w:rPr>
                                      <w:b/>
                                      <w:color w:val="000000"/>
                                      <w:sz w:val="28"/>
                                    </w:rPr>
                                    <w:br/>
                                    <w:t>"To be our best"</w:t>
                                  </w:r>
                                </w:p>
                              </w:txbxContent>
                            </wps:txbx>
                            <wps:bodyPr spcFirstLastPara="1" wrap="square" lIns="91425" tIns="91425" rIns="91425" bIns="91425" anchor="ctr" anchorCtr="0"/>
                          </wps:wsp>
                        </a:graphicData>
                      </a:graphic>
                    </wp:inline>
                  </w:drawing>
                </mc:Choice>
                <mc:Fallback>
                  <w:pict>
                    <v:shapetype w14:anchorId="4CF3DDA7"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Punched Tape 1" o:spid="_x0000_s1026" type="#_x0000_t122" style="width:189pt;height:124.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" fillcolor="#cfe2f3" strokecolor="#073763" strokeweight="1.5pt">
                      <v:stroke startarrowwidth="narrow" startarrowlength="short" endarrowwidth="narrow" endarrowlength="short" joinstyle="round"/>
                      <v:textbox inset="2.53958mm,2.53958mm,2.53958mm,2.53958mm">
                        <w:txbxContent>
                          <w:p w14:paraId="72595427" w14:textId="77777777" w:rsidR="00ED20A8" w:rsidRDefault="00597236">
                            <w:pPr>
                              <w:spacing w:line="240" w:lineRule="auto"/>
                              <w:jc w:val="center"/>
                              <w:textDirection w:val="btLr"/>
                            </w:pPr>
                            <w:r>
                              <w:rPr>
                                <w:b/>
                                <w:color w:val="000000"/>
                                <w:sz w:val="28"/>
                              </w:rPr>
                              <w:t>Our Alle</w:t>
                            </w:r>
                            <w:r>
                              <w:rPr>
                                <w:b/>
                                <w:color w:val="000000"/>
                                <w:sz w:val="28"/>
                              </w:rPr>
                              <w:t xml:space="preserve">n Brook Pledge is  </w:t>
                            </w:r>
                            <w:r>
                              <w:rPr>
                                <w:b/>
                                <w:color w:val="000000"/>
                                <w:sz w:val="28"/>
                              </w:rPr>
                              <w:br/>
                              <w:t>"To be our best"</w:t>
                            </w:r>
                          </w:p>
                        </w:txbxContent>
                      </v:textbox>
                      <w10:anchorlock/>
                    </v:shape>
                  </w:pict>
                </mc:Fallback>
              </mc:AlternateContent>
            </w:r>
          </w:p>
          <w:p w14:paraId="7B43FA9E" w14:textId="77777777" w:rsidR="00ED20A8" w:rsidRDefault="00597236">
            <w:pPr>
              <w:widowControl w:val="0"/>
              <w:pBdr>
                <w:top w:val="nil"/>
                <w:left w:val="nil"/>
                <w:bottom w:val="nil"/>
                <w:right w:val="nil"/>
                <w:between w:val="nil"/>
              </w:pBd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Be Safe</w:t>
            </w:r>
          </w:p>
          <w:p w14:paraId="79F2825F" w14:textId="77777777" w:rsidR="00ED20A8" w:rsidRDefault="00597236">
            <w:pPr>
              <w:widowControl w:val="0"/>
              <w:pBdr>
                <w:top w:val="nil"/>
                <w:left w:val="nil"/>
                <w:bottom w:val="nil"/>
                <w:right w:val="nil"/>
                <w:between w:val="nil"/>
              </w:pBd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Be Kind</w:t>
            </w:r>
          </w:p>
          <w:p w14:paraId="678063D4" w14:textId="77777777" w:rsidR="00ED20A8" w:rsidRDefault="00597236">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sz w:val="36"/>
                <w:szCs w:val="36"/>
              </w:rPr>
              <w:t>Be Responsible</w:t>
            </w:r>
          </w:p>
          <w:tbl>
            <w:tblPr>
              <w:tblStyle w:val="a3"/>
              <w:tblW w:w="3000" w:type="dxa"/>
              <w:tblInd w:w="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tblGrid>
            <w:tr w:rsidR="00ED20A8" w14:paraId="099280FC" w14:textId="77777777">
              <w:tc>
                <w:tcPr>
                  <w:tcW w:w="3000" w:type="dxa"/>
                  <w:shd w:val="clear" w:color="auto" w:fill="auto"/>
                  <w:tcMar>
                    <w:top w:w="100" w:type="dxa"/>
                    <w:left w:w="100" w:type="dxa"/>
                    <w:bottom w:w="100" w:type="dxa"/>
                    <w:right w:w="100" w:type="dxa"/>
                  </w:tcMar>
                </w:tcPr>
                <w:p w14:paraId="4382BCD1" w14:textId="77777777" w:rsidR="00ED20A8" w:rsidRDefault="00597236">
                  <w:pPr>
                    <w:widowControl w:val="0"/>
                    <w:pBdr>
                      <w:top w:val="nil"/>
                      <w:left w:val="nil"/>
                      <w:bottom w:val="nil"/>
                      <w:right w:val="nil"/>
                      <w:between w:val="nil"/>
                    </w:pBdr>
                    <w:spacing w:line="240" w:lineRule="auto"/>
                    <w:ind w:right="180"/>
                    <w:jc w:val="center"/>
                    <w:rPr>
                      <w:rFonts w:ascii="Times New Roman" w:eastAsia="Times New Roman" w:hAnsi="Times New Roman" w:cs="Times New Roman"/>
                      <w:sz w:val="24"/>
                      <w:szCs w:val="24"/>
                    </w:rPr>
                  </w:pPr>
                  <w:r>
                    <w:rPr>
                      <w:rFonts w:ascii="Times New Roman" w:eastAsia="Times New Roman" w:hAnsi="Times New Roman" w:cs="Times New Roman"/>
                      <w:b/>
                      <w:sz w:val="36"/>
                      <w:szCs w:val="36"/>
                    </w:rPr>
                    <w:t>Reinforcing Expectations</w:t>
                  </w:r>
                </w:p>
              </w:tc>
            </w:tr>
          </w:tbl>
          <w:p w14:paraId="546AFBF8" w14:textId="77777777" w:rsidR="00ED20A8" w:rsidRDefault="00ED20A8">
            <w:pPr>
              <w:widowControl w:val="0"/>
              <w:pBdr>
                <w:top w:val="nil"/>
                <w:left w:val="nil"/>
                <w:bottom w:val="nil"/>
                <w:right w:val="nil"/>
                <w:between w:val="nil"/>
              </w:pBdr>
              <w:ind w:right="180"/>
              <w:rPr>
                <w:rFonts w:ascii="Times New Roman" w:eastAsia="Times New Roman" w:hAnsi="Times New Roman" w:cs="Times New Roman"/>
                <w:sz w:val="16"/>
                <w:szCs w:val="16"/>
              </w:rPr>
            </w:pPr>
          </w:p>
          <w:p w14:paraId="27512A51" w14:textId="77777777" w:rsidR="00ED20A8" w:rsidRDefault="00597236">
            <w:pPr>
              <w:widowControl w:val="0"/>
              <w:pBdr>
                <w:top w:val="nil"/>
                <w:left w:val="nil"/>
                <w:bottom w:val="nil"/>
                <w:right w:val="nil"/>
                <w:between w:val="nil"/>
              </w:pBdr>
              <w:ind w:left="150"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Children do their best when they know what is expected of them.   However, students often need to be encouraged and taught how to do the right thing.You will notice at ABS, posters that show to staff, students and parents a list of expected behaviors for e</w:t>
            </w:r>
            <w:r>
              <w:rPr>
                <w:rFonts w:ascii="Times New Roman" w:eastAsia="Times New Roman" w:hAnsi="Times New Roman" w:cs="Times New Roman"/>
                <w:sz w:val="24"/>
                <w:szCs w:val="24"/>
              </w:rPr>
              <w:t xml:space="preserve">ach school setting.  We call this our Behavior Matrix.  </w:t>
            </w:r>
          </w:p>
          <w:p w14:paraId="6FD13B5E" w14:textId="77777777" w:rsidR="00ED20A8" w:rsidRDefault="00ED20A8">
            <w:pPr>
              <w:widowControl w:val="0"/>
              <w:pBdr>
                <w:top w:val="nil"/>
                <w:left w:val="nil"/>
                <w:bottom w:val="nil"/>
                <w:right w:val="nil"/>
                <w:between w:val="nil"/>
              </w:pBdr>
              <w:ind w:left="150" w:right="180"/>
              <w:rPr>
                <w:rFonts w:ascii="Times New Roman" w:eastAsia="Times New Roman" w:hAnsi="Times New Roman" w:cs="Times New Roman"/>
                <w:sz w:val="16"/>
                <w:szCs w:val="16"/>
              </w:rPr>
            </w:pPr>
          </w:p>
          <w:p w14:paraId="48DF6C1A" w14:textId="77777777" w:rsidR="00ED20A8" w:rsidRDefault="00597236">
            <w:pPr>
              <w:widowControl w:val="0"/>
              <w:pBdr>
                <w:top w:val="nil"/>
                <w:left w:val="nil"/>
                <w:bottom w:val="nil"/>
                <w:right w:val="nil"/>
                <w:between w:val="nil"/>
              </w:pBdr>
              <w:ind w:left="150" w:right="180"/>
              <w:rPr>
                <w:rFonts w:ascii="Trebuchet MS" w:eastAsia="Trebuchet MS" w:hAnsi="Trebuchet MS" w:cs="Trebuchet MS"/>
                <w:color w:val="000000"/>
                <w:sz w:val="16"/>
                <w:szCs w:val="16"/>
              </w:rPr>
            </w:pPr>
            <w:r>
              <w:rPr>
                <w:rFonts w:ascii="Times New Roman" w:eastAsia="Times New Roman" w:hAnsi="Times New Roman" w:cs="Times New Roman"/>
                <w:sz w:val="24"/>
                <w:szCs w:val="24"/>
              </w:rPr>
              <w:t>Students are taught the behavior expectations at the beginning of the school year and throughout the year.  Students learn and practice how to be safe, kind and responsible everywhere at school.</w:t>
            </w:r>
          </w:p>
        </w:tc>
      </w:tr>
    </w:tbl>
    <w:p w14:paraId="28420D21" w14:textId="77777777" w:rsidR="00ED20A8" w:rsidRDefault="00ED20A8">
      <w:pPr>
        <w:widowControl w:val="0"/>
        <w:pBdr>
          <w:top w:val="nil"/>
          <w:left w:val="nil"/>
          <w:bottom w:val="nil"/>
          <w:right w:val="nil"/>
          <w:between w:val="nil"/>
        </w:pBdr>
        <w:ind w:right="180"/>
        <w:rPr>
          <w:rFonts w:ascii="Trebuchet MS" w:eastAsia="Trebuchet MS" w:hAnsi="Trebuchet MS" w:cs="Trebuchet MS"/>
          <w:color w:val="000000"/>
          <w:sz w:val="16"/>
          <w:szCs w:val="16"/>
        </w:rPr>
      </w:pPr>
    </w:p>
    <w:sectPr w:rsidR="00ED20A8">
      <w:pgSz w:w="15840" w:h="12240"/>
      <w:pgMar w:top="360" w:right="360" w:bottom="360" w:left="36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auto"/>
    <w:pitch w:val="default"/>
  </w:font>
  <w:font w:name="Georgia">
    <w:panose1 w:val="02040502050405020303"/>
    <w:charset w:val="00"/>
    <w:family w:val="auto"/>
    <w:pitch w:val="default"/>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A8"/>
    <w:rsid w:val="00597236"/>
    <w:rsid w:val="00ED2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2F60BA"/>
  <w15:docId w15:val="{32DFB473-497C-514D-951C-F859A96AB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pn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2970</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2018-06-29T15:15:00Z</dcterms:created>
  <dcterms:modified xsi:type="dcterms:W3CDTF">2018-06-29T15:15:00Z</dcterms:modified>
</cp:coreProperties>
</file>