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887" w:rsidRDefault="00A61887">
      <w:bookmarkStart w:id="0" w:name="_GoBack"/>
      <w:bookmarkEnd w:id="0"/>
    </w:p>
    <w:p w:rsidR="00A61887" w:rsidRDefault="00F63F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3267075</wp:posOffset>
                </wp:positionH>
                <wp:positionV relativeFrom="paragraph">
                  <wp:posOffset>457200</wp:posOffset>
                </wp:positionV>
                <wp:extent cx="5334000" cy="742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F8E" w:rsidRPr="00A61887" w:rsidRDefault="005E4C2A" w:rsidP="00F63F8E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61887">
                              <w:rPr>
                                <w:b/>
                                <w:sz w:val="36"/>
                              </w:rPr>
                              <w:t>Upstream and down</w:t>
                            </w:r>
                            <w:r w:rsidR="00F63F8E" w:rsidRPr="00A61887">
                              <w:rPr>
                                <w:b/>
                                <w:sz w:val="36"/>
                              </w:rPr>
                              <w:t>stream interventions at all tiers of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36pt;width:42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">
                <v:textbox>
                  <w:txbxContent>
                    <w:p w:rsidR="00F63F8E" w:rsidRPr="00A61887" w:rsidRDefault="005E4C2A" w:rsidP="00F63F8E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A61887">
                        <w:rPr>
                          <w:b/>
                          <w:sz w:val="36"/>
                        </w:rPr>
                        <w:t>Upstream and down</w:t>
                      </w:r>
                      <w:r w:rsidR="00F63F8E" w:rsidRPr="00A61887">
                        <w:rPr>
                          <w:b/>
                          <w:sz w:val="36"/>
                        </w:rPr>
                        <w:t>stream interventions at all tiers of support</w:t>
                      </w:r>
                    </w:p>
                  </w:txbxContent>
                </v:textbox>
              </v:shape>
            </w:pict>
          </mc:Fallback>
        </mc:AlternateContent>
      </w:r>
      <w:r w:rsidR="00A61887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79FF0F6D" wp14:editId="48FFB385">
            <wp:extent cx="2886075" cy="2076450"/>
            <wp:effectExtent l="0" t="0" r="9525" b="0"/>
            <wp:docPr id="2" name="Picture 2" descr="Image result for drawings of rivers with waterfal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awings of rivers with waterfal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887" w:rsidRDefault="00A61887"/>
    <w:p w:rsidR="00A61887" w:rsidRPr="00A61887" w:rsidRDefault="00A61887">
      <w:pPr>
        <w:rPr>
          <w:sz w:val="36"/>
        </w:rPr>
      </w:pPr>
      <w:r w:rsidRPr="00A61887">
        <w:rPr>
          <w:sz w:val="36"/>
        </w:rPr>
        <w:t>What was my intervention?</w:t>
      </w:r>
    </w:p>
    <w:p w:rsidR="00A61887" w:rsidRPr="00A61887" w:rsidRDefault="00A61887">
      <w:pPr>
        <w:rPr>
          <w:sz w:val="36"/>
        </w:rPr>
      </w:pPr>
    </w:p>
    <w:p w:rsidR="00A61887" w:rsidRPr="00A61887" w:rsidRDefault="00A61887">
      <w:pPr>
        <w:rPr>
          <w:sz w:val="36"/>
        </w:rPr>
      </w:pPr>
      <w:r w:rsidRPr="00A61887">
        <w:rPr>
          <w:sz w:val="36"/>
        </w:rPr>
        <w:t>When did I intervene?</w:t>
      </w:r>
    </w:p>
    <w:p w:rsidR="00A61887" w:rsidRPr="00A61887" w:rsidRDefault="00A61887">
      <w:pPr>
        <w:rPr>
          <w:sz w:val="36"/>
        </w:rPr>
      </w:pPr>
    </w:p>
    <w:p w:rsidR="00A61887" w:rsidRPr="00A61887" w:rsidRDefault="00A61887">
      <w:pPr>
        <w:rPr>
          <w:sz w:val="36"/>
        </w:rPr>
      </w:pPr>
      <w:r w:rsidRPr="00A61887">
        <w:rPr>
          <w:sz w:val="36"/>
        </w:rPr>
        <w:t>Where was I in my own stress cycle?</w:t>
      </w:r>
    </w:p>
    <w:p w:rsidR="00A61887" w:rsidRPr="00A61887" w:rsidRDefault="00A61887">
      <w:pPr>
        <w:rPr>
          <w:sz w:val="36"/>
        </w:rPr>
      </w:pPr>
    </w:p>
    <w:p w:rsidR="00A61887" w:rsidRPr="00A61887" w:rsidRDefault="00A61887">
      <w:pPr>
        <w:rPr>
          <w:sz w:val="36"/>
        </w:rPr>
      </w:pPr>
      <w:r w:rsidRPr="00A61887">
        <w:rPr>
          <w:sz w:val="36"/>
        </w:rPr>
        <w:t>How did that impact the intervention?</w:t>
      </w:r>
    </w:p>
    <w:p w:rsidR="006A30BB" w:rsidRDefault="00A61887">
      <w:r w:rsidRPr="00A61887">
        <w:rPr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09CA4" wp14:editId="329630A5">
                <wp:simplePos x="0" y="0"/>
                <wp:positionH relativeFrom="column">
                  <wp:posOffset>-685800</wp:posOffset>
                </wp:positionH>
                <wp:positionV relativeFrom="paragraph">
                  <wp:posOffset>152399</wp:posOffset>
                </wp:positionV>
                <wp:extent cx="2374265" cy="714375"/>
                <wp:effectExtent l="57150" t="228600" r="60960" b="2190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368344" flipV="1">
                          <a:off x="0" y="0"/>
                          <a:ext cx="237426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887" w:rsidRPr="00A61887" w:rsidRDefault="00A61887">
                            <w:pPr>
                              <w:rPr>
                                <w:b/>
                              </w:rPr>
                            </w:pPr>
                            <w:r w:rsidRPr="00A61887">
                              <w:rPr>
                                <w:b/>
                              </w:rPr>
                              <w:t>What is my upstream intervention at each tier?</w:t>
                            </w:r>
                          </w:p>
                          <w:p w:rsidR="00A61887" w:rsidRPr="00A61887" w:rsidRDefault="00A61887">
                            <w:pPr>
                              <w:rPr>
                                <w:b/>
                              </w:rPr>
                            </w:pPr>
                            <w:r w:rsidRPr="00A61887">
                              <w:rPr>
                                <w:b/>
                              </w:rPr>
                              <w:t>How can I move upstream if I start downstream?</w:t>
                            </w:r>
                          </w:p>
                          <w:p w:rsidR="00A61887" w:rsidRDefault="00A618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9CA4" id="_x0000_s1027" type="#_x0000_t202" style="position:absolute;margin-left:-54pt;margin-top:12pt;width:186.95pt;height:56.25pt;rotation:-11324997fd;flip:y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">
                <v:textbox>
                  <w:txbxContent>
                    <w:p w:rsidR="00A61887" w:rsidRPr="00A61887" w:rsidRDefault="00A61887">
                      <w:pPr>
                        <w:rPr>
                          <w:b/>
                        </w:rPr>
                      </w:pPr>
                      <w:r w:rsidRPr="00A61887">
                        <w:rPr>
                          <w:b/>
                        </w:rPr>
                        <w:t>What is my upstream intervention at each tier?</w:t>
                      </w:r>
                    </w:p>
                    <w:p w:rsidR="00A61887" w:rsidRPr="00A61887" w:rsidRDefault="00A61887">
                      <w:pPr>
                        <w:rPr>
                          <w:b/>
                        </w:rPr>
                      </w:pPr>
                      <w:r w:rsidRPr="00A61887">
                        <w:rPr>
                          <w:b/>
                        </w:rPr>
                        <w:t>How can I move upstream if I start downstream?</w:t>
                      </w:r>
                    </w:p>
                    <w:p w:rsidR="00A61887" w:rsidRDefault="00A61887"/>
                  </w:txbxContent>
                </v:textbox>
              </v:shape>
            </w:pict>
          </mc:Fallback>
        </mc:AlternateContent>
      </w:r>
      <w:r w:rsidR="00F63F8E"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5EDFD121" wp14:editId="4B66D9CC">
            <wp:extent cx="8210550" cy="5676900"/>
            <wp:effectExtent l="0" t="0" r="0" b="0"/>
            <wp:docPr id="4" name="Picture 4" descr="Image result for images of PBIS triangl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mages of PBIS triangl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30BB" w:rsidSect="00F63F8E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9D8" w:rsidRDefault="004959D8" w:rsidP="005E4C2A">
      <w:pPr>
        <w:spacing w:after="0" w:line="240" w:lineRule="auto"/>
      </w:pPr>
      <w:r>
        <w:separator/>
      </w:r>
    </w:p>
  </w:endnote>
  <w:endnote w:type="continuationSeparator" w:id="0">
    <w:p w:rsidR="004959D8" w:rsidRDefault="004959D8" w:rsidP="005E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2A" w:rsidRDefault="005E4C2A">
    <w:pPr>
      <w:pStyle w:val="Footer"/>
    </w:pPr>
    <w:r>
      <w:t>NFI, all rights reserved, 2018</w:t>
    </w:r>
  </w:p>
  <w:p w:rsidR="005E4C2A" w:rsidRDefault="005E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9D8" w:rsidRDefault="004959D8" w:rsidP="005E4C2A">
      <w:pPr>
        <w:spacing w:after="0" w:line="240" w:lineRule="auto"/>
      </w:pPr>
      <w:r>
        <w:separator/>
      </w:r>
    </w:p>
  </w:footnote>
  <w:footnote w:type="continuationSeparator" w:id="0">
    <w:p w:rsidR="004959D8" w:rsidRDefault="004959D8" w:rsidP="005E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C2A" w:rsidRDefault="005E4C2A">
    <w:pPr>
      <w:pStyle w:val="Header"/>
    </w:pPr>
    <w:r w:rsidRPr="003B7D09">
      <w:rPr>
        <w:rFonts w:ascii="Times New Roman" w:hAnsi="Times New Roman" w:cs="Times New Roman"/>
        <w:noProof/>
        <w:color w:val="215868" w:themeColor="accent5" w:themeShade="80"/>
        <w:sz w:val="56"/>
        <w:szCs w:val="56"/>
      </w:rPr>
      <w:drawing>
        <wp:anchor distT="0" distB="0" distL="114300" distR="114300" simplePos="0" relativeHeight="251659264" behindDoc="1" locked="0" layoutInCell="1" allowOverlap="1" wp14:anchorId="303B49F6" wp14:editId="6D91317D">
          <wp:simplePos x="0" y="0"/>
          <wp:positionH relativeFrom="column">
            <wp:posOffset>-523875</wp:posOffset>
          </wp:positionH>
          <wp:positionV relativeFrom="paragraph">
            <wp:posOffset>-342900</wp:posOffset>
          </wp:positionV>
          <wp:extent cx="771525" cy="752475"/>
          <wp:effectExtent l="0" t="0" r="9525" b="9525"/>
          <wp:wrapTight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8E"/>
    <w:rsid w:val="000A1E48"/>
    <w:rsid w:val="001C6470"/>
    <w:rsid w:val="001D56B0"/>
    <w:rsid w:val="004959D8"/>
    <w:rsid w:val="005E4C2A"/>
    <w:rsid w:val="006A30BB"/>
    <w:rsid w:val="00A61887"/>
    <w:rsid w:val="00F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013858-0F1B-491A-AB16-B161928D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2A"/>
  </w:style>
  <w:style w:type="paragraph" w:styleId="Footer">
    <w:name w:val="footer"/>
    <w:basedOn w:val="Normal"/>
    <w:link w:val="FooterChar"/>
    <w:uiPriority w:val="99"/>
    <w:unhideWhenUsed/>
    <w:rsid w:val="005E4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imgres?imgurl=http://www.koi-education.com/wp-content/uploads/2015/10/pbis-triangle.png&amp;imgrefurl=http://www.koi-education.com/event/2016-pbis-tlc-institute-tier-1-a-trainer-of-trainer-training/attachment/pbis-triangle-3/&amp;docid=uFBGvp2NcIsS6M&amp;tbnid=949oW2wT-pcIUM:&amp;vet=10ahUKEwjxgbWW5MXeAhURyFkKHQ13AJQQMwhmKBkwGQ..i&amp;w=351&amp;h=311&amp;bih=461&amp;biw=1012&amp;q=images%20of%20PBIS%20triangles&amp;ved=0ahUKEwjxgbWW5MXeAhURyFkKHQ13AJQQMwhmKBkwGQ&amp;iact=mrc&amp;uact=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imgres?imgurl=https://mbtskoudsalg.com/images/waterfall-clipart-river-7.jpg&amp;imgrefurl=https://mbtskoudsalg.com/explore/waterfall-clipart-river/&amp;docid=5xGcbx4FrKvI0M&amp;tbnid=FIWKEVCQ7j0hOM:&amp;vet=10ahUKEwis8NbjpcfeAhXQo1kKHbZICl8QMwioAShYMFg..i&amp;w=450&amp;h=424&amp;bih=461&amp;biw=1012&amp;q=drawings%20of%20rivers%20with%20waterfalls&amp;ved=0ahUKEwis8NbjpcfeAhXQo1kKHbZICl8QMwioAShYMFg&amp;iact=mrc&amp;uact=8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KymAsam</cp:lastModifiedBy>
  <cp:revision>2</cp:revision>
  <dcterms:created xsi:type="dcterms:W3CDTF">2020-03-11T14:35:00Z</dcterms:created>
  <dcterms:modified xsi:type="dcterms:W3CDTF">2020-03-11T14:35:00Z</dcterms:modified>
</cp:coreProperties>
</file>